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EC262" w14:textId="4A6A8D6A" w:rsidR="00E11348" w:rsidRPr="00294EBF" w:rsidRDefault="00E11348" w:rsidP="004250FF">
      <w:pPr>
        <w:outlineLvl w:val="0"/>
        <w:rPr>
          <w:rFonts w:ascii="Times New Roman" w:hAnsi="Times New Roman" w:cs="Times New Roman"/>
          <w:color w:val="000000"/>
        </w:rPr>
      </w:pPr>
      <w:r w:rsidRPr="00294EBF">
        <w:rPr>
          <w:rFonts w:ascii="Times New Roman" w:hAnsi="Times New Roman" w:cs="Times New Roman"/>
          <w:color w:val="000000"/>
        </w:rPr>
        <w:t>Running head: Self-Regulated Learning Labs</w:t>
      </w:r>
    </w:p>
    <w:p w14:paraId="46CD3B59" w14:textId="77777777" w:rsidR="00E11348" w:rsidRPr="00294EBF" w:rsidRDefault="00E11348" w:rsidP="004250FF">
      <w:pPr>
        <w:rPr>
          <w:rFonts w:ascii="Times New Roman" w:hAnsi="Times New Roman" w:cs="Times New Roman"/>
          <w:color w:val="000000"/>
        </w:rPr>
      </w:pPr>
    </w:p>
    <w:p w14:paraId="74BFEB4E" w14:textId="77777777" w:rsidR="00E11348" w:rsidRPr="00294EBF" w:rsidRDefault="00E11348" w:rsidP="004250FF">
      <w:pPr>
        <w:rPr>
          <w:rFonts w:ascii="Times New Roman" w:hAnsi="Times New Roman" w:cs="Times New Roman"/>
          <w:color w:val="000000"/>
        </w:rPr>
      </w:pPr>
    </w:p>
    <w:p w14:paraId="01B2FA56" w14:textId="77777777" w:rsidR="00E11348" w:rsidRPr="00294EBF" w:rsidRDefault="00E11348" w:rsidP="004250FF">
      <w:pPr>
        <w:rPr>
          <w:rFonts w:ascii="Times New Roman" w:hAnsi="Times New Roman" w:cs="Times New Roman"/>
          <w:color w:val="000000"/>
        </w:rPr>
      </w:pPr>
    </w:p>
    <w:p w14:paraId="4A3A7767" w14:textId="77777777" w:rsidR="00E11348" w:rsidRPr="00294EBF" w:rsidRDefault="00E11348" w:rsidP="004250FF">
      <w:pPr>
        <w:rPr>
          <w:rFonts w:ascii="Times New Roman" w:hAnsi="Times New Roman" w:cs="Times New Roman"/>
          <w:color w:val="000000"/>
        </w:rPr>
      </w:pPr>
    </w:p>
    <w:p w14:paraId="4003932C" w14:textId="77777777" w:rsidR="00E11348" w:rsidRPr="00294EBF" w:rsidRDefault="00E11348" w:rsidP="004250FF">
      <w:pPr>
        <w:rPr>
          <w:rFonts w:ascii="Times New Roman" w:hAnsi="Times New Roman" w:cs="Times New Roman"/>
          <w:color w:val="000000"/>
        </w:rPr>
      </w:pPr>
    </w:p>
    <w:p w14:paraId="6431C6EA" w14:textId="77777777" w:rsidR="00E11348" w:rsidRPr="00294EBF" w:rsidRDefault="00E11348" w:rsidP="004250FF">
      <w:pPr>
        <w:rPr>
          <w:rFonts w:ascii="Times New Roman" w:hAnsi="Times New Roman" w:cs="Times New Roman"/>
          <w:color w:val="000000"/>
        </w:rPr>
      </w:pPr>
    </w:p>
    <w:p w14:paraId="64A8E73B" w14:textId="77777777" w:rsidR="00E11348" w:rsidRPr="00294EBF" w:rsidRDefault="00E11348" w:rsidP="004250FF">
      <w:pPr>
        <w:rPr>
          <w:rFonts w:ascii="Times New Roman" w:hAnsi="Times New Roman" w:cs="Times New Roman"/>
          <w:color w:val="000000"/>
        </w:rPr>
      </w:pPr>
    </w:p>
    <w:p w14:paraId="3EBBB5AC" w14:textId="77777777" w:rsidR="00E11348" w:rsidRPr="00294EBF" w:rsidRDefault="00E11348" w:rsidP="004250FF">
      <w:pPr>
        <w:rPr>
          <w:rFonts w:ascii="Times New Roman" w:hAnsi="Times New Roman" w:cs="Times New Roman"/>
          <w:color w:val="000000"/>
        </w:rPr>
      </w:pPr>
    </w:p>
    <w:p w14:paraId="42356F43" w14:textId="77777777" w:rsidR="00E11348" w:rsidRPr="00294EBF" w:rsidRDefault="00E11348" w:rsidP="004250FF">
      <w:pPr>
        <w:rPr>
          <w:rFonts w:ascii="Times New Roman" w:hAnsi="Times New Roman" w:cs="Times New Roman"/>
          <w:color w:val="000000"/>
        </w:rPr>
      </w:pPr>
    </w:p>
    <w:p w14:paraId="16FA26C6" w14:textId="77777777" w:rsidR="00E11348" w:rsidRPr="00294EBF" w:rsidRDefault="00E11348" w:rsidP="004250FF">
      <w:pPr>
        <w:rPr>
          <w:rFonts w:ascii="Times New Roman" w:hAnsi="Times New Roman" w:cs="Times New Roman"/>
          <w:color w:val="000000"/>
        </w:rPr>
      </w:pPr>
    </w:p>
    <w:p w14:paraId="15AE2DB5" w14:textId="77777777" w:rsidR="00E11348" w:rsidRPr="00294EBF" w:rsidRDefault="00E11348" w:rsidP="004250FF">
      <w:pPr>
        <w:rPr>
          <w:rFonts w:ascii="Times New Roman" w:hAnsi="Times New Roman" w:cs="Times New Roman"/>
          <w:color w:val="000000"/>
        </w:rPr>
      </w:pPr>
    </w:p>
    <w:p w14:paraId="561C3FEF" w14:textId="77777777" w:rsidR="00E11348" w:rsidRPr="00294EBF" w:rsidRDefault="00E11348" w:rsidP="004250FF">
      <w:pPr>
        <w:rPr>
          <w:rFonts w:ascii="Times New Roman" w:hAnsi="Times New Roman" w:cs="Times New Roman"/>
          <w:color w:val="000000"/>
        </w:rPr>
      </w:pPr>
    </w:p>
    <w:p w14:paraId="14CDA318" w14:textId="77777777" w:rsidR="00E11348" w:rsidRPr="00294EBF" w:rsidRDefault="00E11348" w:rsidP="004250FF">
      <w:pPr>
        <w:rPr>
          <w:rFonts w:ascii="Times New Roman" w:hAnsi="Times New Roman" w:cs="Times New Roman"/>
          <w:color w:val="000000"/>
        </w:rPr>
      </w:pPr>
    </w:p>
    <w:p w14:paraId="2FF69F72" w14:textId="77777777" w:rsidR="00E11348" w:rsidRPr="00294EBF" w:rsidRDefault="00E11348" w:rsidP="004250FF">
      <w:pPr>
        <w:rPr>
          <w:rFonts w:ascii="Times New Roman" w:hAnsi="Times New Roman" w:cs="Times New Roman"/>
          <w:color w:val="000000"/>
        </w:rPr>
      </w:pPr>
    </w:p>
    <w:p w14:paraId="234F9615" w14:textId="77777777" w:rsidR="00E11348" w:rsidRPr="00294EBF" w:rsidRDefault="00E11348" w:rsidP="004250FF">
      <w:pPr>
        <w:rPr>
          <w:rFonts w:ascii="Times New Roman" w:hAnsi="Times New Roman" w:cs="Times New Roman"/>
          <w:color w:val="000000"/>
        </w:rPr>
      </w:pPr>
    </w:p>
    <w:p w14:paraId="3F3D69E9" w14:textId="77777777" w:rsidR="00E11348" w:rsidRPr="00294EBF" w:rsidRDefault="00E11348" w:rsidP="004250FF">
      <w:pPr>
        <w:rPr>
          <w:rFonts w:ascii="Times New Roman" w:hAnsi="Times New Roman" w:cs="Times New Roman"/>
          <w:color w:val="000000"/>
        </w:rPr>
      </w:pPr>
    </w:p>
    <w:p w14:paraId="379413ED" w14:textId="77777777" w:rsidR="00E11348" w:rsidRPr="00294EBF" w:rsidRDefault="00E11348" w:rsidP="004250FF">
      <w:pPr>
        <w:jc w:val="center"/>
        <w:rPr>
          <w:rFonts w:ascii="Times New Roman" w:hAnsi="Times New Roman" w:cs="Times New Roman"/>
          <w:color w:val="000000"/>
        </w:rPr>
      </w:pPr>
    </w:p>
    <w:p w14:paraId="302723C8" w14:textId="77777777" w:rsidR="0058717B" w:rsidRPr="00294EBF" w:rsidRDefault="0058717B" w:rsidP="000E4E1A">
      <w:pPr>
        <w:tabs>
          <w:tab w:val="left" w:pos="2610"/>
        </w:tabs>
        <w:spacing w:line="480" w:lineRule="auto"/>
        <w:jc w:val="center"/>
        <w:outlineLvl w:val="0"/>
        <w:rPr>
          <w:rFonts w:ascii="Times New Roman" w:hAnsi="Times New Roman" w:cs="Times New Roman"/>
        </w:rPr>
      </w:pPr>
      <w:commentRangeStart w:id="0"/>
      <w:r w:rsidRPr="00294EBF">
        <w:rPr>
          <w:rFonts w:ascii="Times New Roman" w:hAnsi="Times New Roman" w:cs="Times New Roman"/>
          <w:color w:val="000000"/>
        </w:rPr>
        <w:t>S</w:t>
      </w:r>
      <w:r w:rsidRPr="00294EBF">
        <w:rPr>
          <w:rFonts w:ascii="Times New Roman" w:hAnsi="Times New Roman" w:cs="Times New Roman"/>
        </w:rPr>
        <w:t>elf-Regulation Strategies Learning Labs for High School Freshman</w:t>
      </w:r>
      <w:commentRangeEnd w:id="0"/>
      <w:r w:rsidR="000E4E1A">
        <w:rPr>
          <w:rStyle w:val="CommentReference"/>
        </w:rPr>
        <w:commentReference w:id="0"/>
      </w:r>
      <w:bookmarkStart w:id="1" w:name="_GoBack"/>
      <w:bookmarkEnd w:id="1"/>
    </w:p>
    <w:p w14:paraId="68948273" w14:textId="77777777" w:rsidR="0058717B" w:rsidRPr="00294EBF" w:rsidRDefault="0058717B" w:rsidP="004250FF">
      <w:pPr>
        <w:spacing w:line="480" w:lineRule="auto"/>
        <w:jc w:val="center"/>
        <w:rPr>
          <w:rFonts w:ascii="Times New Roman" w:hAnsi="Times New Roman" w:cs="Times New Roman"/>
        </w:rPr>
      </w:pPr>
      <w:r w:rsidRPr="00294EBF">
        <w:rPr>
          <w:rFonts w:ascii="Times New Roman" w:hAnsi="Times New Roman" w:cs="Times New Roman"/>
        </w:rPr>
        <w:t>Silvia Moore</w:t>
      </w:r>
    </w:p>
    <w:p w14:paraId="245D6AF8" w14:textId="6807725B" w:rsidR="00E11348" w:rsidRPr="00294EBF" w:rsidRDefault="0058717B" w:rsidP="004250FF">
      <w:pPr>
        <w:spacing w:line="480" w:lineRule="auto"/>
        <w:jc w:val="center"/>
        <w:rPr>
          <w:rFonts w:ascii="Times New Roman" w:hAnsi="Times New Roman" w:cs="Times New Roman"/>
        </w:rPr>
      </w:pPr>
      <w:r w:rsidRPr="00294EBF">
        <w:rPr>
          <w:rFonts w:ascii="Times New Roman" w:hAnsi="Times New Roman" w:cs="Times New Roman"/>
        </w:rPr>
        <w:t>George Mason University</w:t>
      </w:r>
    </w:p>
    <w:p w14:paraId="00BB0686" w14:textId="77777777" w:rsidR="00E11348" w:rsidRPr="00294EBF" w:rsidRDefault="00E11348" w:rsidP="004250FF">
      <w:pPr>
        <w:spacing w:line="480" w:lineRule="auto"/>
        <w:jc w:val="center"/>
        <w:rPr>
          <w:rFonts w:ascii="Times New Roman" w:hAnsi="Times New Roman" w:cs="Times New Roman"/>
        </w:rPr>
      </w:pPr>
      <w:r w:rsidRPr="00294EBF">
        <w:rPr>
          <w:rFonts w:ascii="Times New Roman" w:hAnsi="Times New Roman" w:cs="Times New Roman"/>
        </w:rPr>
        <w:br w:type="column"/>
      </w:r>
      <w:r w:rsidRPr="00294EBF">
        <w:rPr>
          <w:rFonts w:ascii="Times New Roman" w:hAnsi="Times New Roman" w:cs="Times New Roman"/>
          <w:color w:val="000000"/>
        </w:rPr>
        <w:lastRenderedPageBreak/>
        <w:t>S</w:t>
      </w:r>
      <w:r w:rsidRPr="00294EBF">
        <w:rPr>
          <w:rFonts w:ascii="Times New Roman" w:hAnsi="Times New Roman" w:cs="Times New Roman"/>
        </w:rPr>
        <w:t>elf-Regulation Strategies Learning Labs for High School Freshman</w:t>
      </w:r>
    </w:p>
    <w:p w14:paraId="036AF701" w14:textId="77777777" w:rsidR="0058717B" w:rsidRPr="00294EBF" w:rsidRDefault="0058717B" w:rsidP="004250FF">
      <w:pPr>
        <w:ind w:left="-60"/>
        <w:jc w:val="center"/>
        <w:rPr>
          <w:rFonts w:ascii="Times New Roman" w:hAnsi="Times New Roman" w:cs="Times New Roman"/>
        </w:rPr>
      </w:pPr>
    </w:p>
    <w:p w14:paraId="399290F2" w14:textId="77777777" w:rsidR="0058717B" w:rsidRPr="00294EBF" w:rsidRDefault="0058717B" w:rsidP="004250FF">
      <w:pPr>
        <w:ind w:left="-60"/>
        <w:jc w:val="center"/>
        <w:outlineLvl w:val="0"/>
        <w:rPr>
          <w:rFonts w:ascii="Times New Roman" w:hAnsi="Times New Roman" w:cs="Times New Roman"/>
        </w:rPr>
      </w:pPr>
      <w:r w:rsidRPr="00294EBF">
        <w:rPr>
          <w:rFonts w:ascii="Times New Roman" w:hAnsi="Times New Roman" w:cs="Times New Roman"/>
        </w:rPr>
        <w:t>Abstract</w:t>
      </w:r>
    </w:p>
    <w:p w14:paraId="21F5E0A7" w14:textId="77777777" w:rsidR="00E11348" w:rsidRPr="00294EBF" w:rsidRDefault="00E11348" w:rsidP="004250FF">
      <w:pPr>
        <w:ind w:left="-60"/>
        <w:jc w:val="center"/>
        <w:rPr>
          <w:rFonts w:ascii="Times New Roman" w:hAnsi="Times New Roman" w:cs="Times New Roman"/>
        </w:rPr>
      </w:pPr>
    </w:p>
    <w:p w14:paraId="6FF2AD21" w14:textId="6EBF6421" w:rsidR="00D34D7D" w:rsidRPr="00294EBF" w:rsidRDefault="000D74C6" w:rsidP="004250FF">
      <w:pPr>
        <w:spacing w:line="480" w:lineRule="auto"/>
        <w:ind w:left="-60" w:firstLine="780"/>
        <w:rPr>
          <w:rFonts w:ascii="Times New Roman" w:hAnsi="Times New Roman" w:cs="Times New Roman"/>
        </w:rPr>
      </w:pPr>
      <w:r w:rsidRPr="00294EBF">
        <w:rPr>
          <w:rFonts w:ascii="Times New Roman" w:hAnsi="Times New Roman" w:cs="Times New Roman"/>
        </w:rPr>
        <w:t>This paper ou</w:t>
      </w:r>
      <w:r w:rsidR="008C53B4" w:rsidRPr="00294EBF">
        <w:rPr>
          <w:rFonts w:ascii="Times New Roman" w:hAnsi="Times New Roman" w:cs="Times New Roman"/>
        </w:rPr>
        <w:t>t</w:t>
      </w:r>
      <w:r w:rsidRPr="00294EBF">
        <w:rPr>
          <w:rFonts w:ascii="Times New Roman" w:hAnsi="Times New Roman" w:cs="Times New Roman"/>
        </w:rPr>
        <w:t>lines the design of a</w:t>
      </w:r>
      <w:r w:rsidR="00441FEA" w:rsidRPr="00294EBF">
        <w:rPr>
          <w:rFonts w:ascii="Times New Roman" w:hAnsi="Times New Roman" w:cs="Times New Roman"/>
        </w:rPr>
        <w:t>n eight-week</w:t>
      </w:r>
      <w:r w:rsidR="006A7871" w:rsidRPr="00294EBF">
        <w:rPr>
          <w:rFonts w:ascii="Times New Roman" w:hAnsi="Times New Roman" w:cs="Times New Roman"/>
        </w:rPr>
        <w:t xml:space="preserve"> experimental study</w:t>
      </w:r>
      <w:r w:rsidR="008E102D" w:rsidRPr="00294EBF">
        <w:rPr>
          <w:rFonts w:ascii="Times New Roman" w:hAnsi="Times New Roman" w:cs="Times New Roman"/>
        </w:rPr>
        <w:t xml:space="preserve"> of Self-Regulation Learning (SRL).  The experimental research study, </w:t>
      </w:r>
      <w:r w:rsidR="005A6267" w:rsidRPr="00294EBF">
        <w:rPr>
          <w:rFonts w:ascii="Times New Roman" w:hAnsi="Times New Roman" w:cs="Times New Roman"/>
        </w:rPr>
        <w:t xml:space="preserve">grounded in the </w:t>
      </w:r>
      <w:r w:rsidR="00BC4C45" w:rsidRPr="00294EBF">
        <w:rPr>
          <w:rFonts w:ascii="Times New Roman" w:hAnsi="Times New Roman" w:cs="Times New Roman"/>
        </w:rPr>
        <w:t xml:space="preserve">social-cognitive </w:t>
      </w:r>
      <w:r w:rsidR="00C006FC" w:rsidRPr="00294EBF">
        <w:rPr>
          <w:rFonts w:ascii="Times New Roman" w:hAnsi="Times New Roman" w:cs="Times New Roman"/>
        </w:rPr>
        <w:t>theory of S</w:t>
      </w:r>
      <w:r w:rsidR="005A6267" w:rsidRPr="00294EBF">
        <w:rPr>
          <w:rFonts w:ascii="Times New Roman" w:hAnsi="Times New Roman" w:cs="Times New Roman"/>
        </w:rPr>
        <w:t>elf</w:t>
      </w:r>
      <w:r w:rsidR="00C006FC" w:rsidRPr="00294EBF">
        <w:rPr>
          <w:rFonts w:ascii="Times New Roman" w:hAnsi="Times New Roman" w:cs="Times New Roman"/>
        </w:rPr>
        <w:t xml:space="preserve">-Regulation Learning (SRL), </w:t>
      </w:r>
      <w:r w:rsidR="008E102D" w:rsidRPr="00294EBF">
        <w:rPr>
          <w:rFonts w:ascii="Times New Roman" w:hAnsi="Times New Roman" w:cs="Times New Roman"/>
        </w:rPr>
        <w:t xml:space="preserve">will examine </w:t>
      </w:r>
      <w:r w:rsidR="00C006FC" w:rsidRPr="00294EBF">
        <w:rPr>
          <w:rFonts w:ascii="Times New Roman" w:hAnsi="Times New Roman" w:cs="Times New Roman"/>
        </w:rPr>
        <w:t xml:space="preserve">the degree to which </w:t>
      </w:r>
      <w:r w:rsidR="008E102D" w:rsidRPr="00294EBF">
        <w:rPr>
          <w:rFonts w:ascii="Times New Roman" w:hAnsi="Times New Roman" w:cs="Times New Roman"/>
        </w:rPr>
        <w:t xml:space="preserve">high school </w:t>
      </w:r>
      <w:r w:rsidR="00C006FC" w:rsidRPr="00294EBF">
        <w:rPr>
          <w:rFonts w:ascii="Times New Roman" w:hAnsi="Times New Roman" w:cs="Times New Roman"/>
        </w:rPr>
        <w:t>students are meta-cognitively, motivationally, and behaviorally active participants in their own learning process (Zimmerman 2008)</w:t>
      </w:r>
      <w:r w:rsidR="008E102D" w:rsidRPr="00294EBF">
        <w:rPr>
          <w:rFonts w:ascii="Times New Roman" w:hAnsi="Times New Roman" w:cs="Times New Roman"/>
        </w:rPr>
        <w:t xml:space="preserve"> after receiving SRL training</w:t>
      </w:r>
      <w:r w:rsidR="00C006FC" w:rsidRPr="00294EBF">
        <w:rPr>
          <w:rFonts w:ascii="Times New Roman" w:hAnsi="Times New Roman" w:cs="Times New Roman"/>
        </w:rPr>
        <w:t>.</w:t>
      </w:r>
      <w:r w:rsidR="00C223F8" w:rsidRPr="00294EBF">
        <w:rPr>
          <w:rFonts w:ascii="Times New Roman" w:hAnsi="Times New Roman" w:cs="Times New Roman"/>
        </w:rPr>
        <w:t> </w:t>
      </w:r>
      <w:r w:rsidR="00D34D7D" w:rsidRPr="00294EBF">
        <w:rPr>
          <w:rFonts w:ascii="Times New Roman" w:hAnsi="Times New Roman" w:cs="Times New Roman"/>
        </w:rPr>
        <w:t xml:space="preserve">The </w:t>
      </w:r>
      <w:r w:rsidR="00E850E8" w:rsidRPr="00294EBF">
        <w:rPr>
          <w:rFonts w:ascii="Times New Roman" w:hAnsi="Times New Roman" w:cs="Times New Roman"/>
        </w:rPr>
        <w:t xml:space="preserve">SRL lab consist </w:t>
      </w:r>
      <w:r w:rsidR="00CD718E" w:rsidRPr="00294EBF">
        <w:rPr>
          <w:rFonts w:ascii="Times New Roman" w:hAnsi="Times New Roman" w:cs="Times New Roman"/>
        </w:rPr>
        <w:t xml:space="preserve">of a </w:t>
      </w:r>
      <w:r w:rsidR="00294EBF" w:rsidRPr="00294EBF">
        <w:rPr>
          <w:rFonts w:ascii="Times New Roman" w:hAnsi="Times New Roman" w:cs="Times New Roman"/>
        </w:rPr>
        <w:t>three-phase</w:t>
      </w:r>
      <w:r w:rsidR="00CD718E" w:rsidRPr="00294EBF">
        <w:rPr>
          <w:rFonts w:ascii="Times New Roman" w:hAnsi="Times New Roman" w:cs="Times New Roman"/>
        </w:rPr>
        <w:t xml:space="preserve"> training </w:t>
      </w:r>
      <w:r w:rsidR="00E850E8" w:rsidRPr="00294EBF">
        <w:rPr>
          <w:rFonts w:ascii="Times New Roman" w:hAnsi="Times New Roman" w:cs="Times New Roman"/>
        </w:rPr>
        <w:t xml:space="preserve">adapted from </w:t>
      </w:r>
      <w:r w:rsidR="00D34D7D" w:rsidRPr="00294EBF">
        <w:rPr>
          <w:rFonts w:ascii="Times New Roman" w:hAnsi="Times New Roman" w:cs="Times New Roman"/>
        </w:rPr>
        <w:t>the three-phase model developed by Barry Zimmerman (</w:t>
      </w:r>
      <w:r w:rsidR="00D24B70" w:rsidRPr="00294EBF">
        <w:rPr>
          <w:rFonts w:ascii="Times New Roman" w:hAnsi="Times New Roman" w:cs="Times New Roman"/>
        </w:rPr>
        <w:t xml:space="preserve">Cleary </w:t>
      </w:r>
      <w:r w:rsidR="00D34D7D" w:rsidRPr="00294EBF">
        <w:rPr>
          <w:rFonts w:ascii="Times New Roman" w:hAnsi="Times New Roman" w:cs="Times New Roman"/>
        </w:rPr>
        <w:t xml:space="preserve">&amp; Zimmerman, 2001; Kitsantas and Zimmerman, 2002).  </w:t>
      </w:r>
      <w:r w:rsidR="008E102D" w:rsidRPr="00294EBF">
        <w:rPr>
          <w:rFonts w:ascii="Times New Roman" w:hAnsi="Times New Roman" w:cs="Times New Roman"/>
        </w:rPr>
        <w:t>The</w:t>
      </w:r>
      <w:r w:rsidR="00D34D7D" w:rsidRPr="00294EBF">
        <w:rPr>
          <w:rFonts w:ascii="Times New Roman" w:hAnsi="Times New Roman" w:cs="Times New Roman"/>
        </w:rPr>
        <w:t xml:space="preserve"> learning labs will utilize time-series diaries (Stoeger and Ziegler, 2007) and self-monitoring instruments (accountability forms) to measure students’ mot</w:t>
      </w:r>
      <w:r w:rsidR="006A2EA6" w:rsidRPr="00294EBF">
        <w:rPr>
          <w:rFonts w:ascii="Times New Roman" w:hAnsi="Times New Roman" w:cs="Times New Roman"/>
        </w:rPr>
        <w:t>ivational feelings and learning</w:t>
      </w:r>
      <w:r w:rsidR="008E102D" w:rsidRPr="00294EBF">
        <w:rPr>
          <w:rFonts w:ascii="Times New Roman" w:hAnsi="Times New Roman" w:cs="Times New Roman"/>
        </w:rPr>
        <w:t xml:space="preserve"> perception</w:t>
      </w:r>
      <w:r w:rsidR="00CD718E" w:rsidRPr="00294EBF">
        <w:rPr>
          <w:rFonts w:ascii="Times New Roman" w:hAnsi="Times New Roman" w:cs="Times New Roman"/>
        </w:rPr>
        <w:t>s</w:t>
      </w:r>
      <w:r w:rsidR="008E102D" w:rsidRPr="00294EBF">
        <w:rPr>
          <w:rFonts w:ascii="Times New Roman" w:hAnsi="Times New Roman" w:cs="Times New Roman"/>
        </w:rPr>
        <w:t xml:space="preserve"> </w:t>
      </w:r>
      <w:r w:rsidR="001D34C0" w:rsidRPr="00294EBF">
        <w:rPr>
          <w:rFonts w:ascii="Times New Roman" w:hAnsi="Times New Roman" w:cs="Times New Roman"/>
        </w:rPr>
        <w:t>development both in the research environment and in student-participants’ ecological context.</w:t>
      </w:r>
      <w:r w:rsidR="001E01DA" w:rsidRPr="00294EBF">
        <w:rPr>
          <w:rFonts w:ascii="Times New Roman" w:hAnsi="Times New Roman" w:cs="Times New Roman"/>
        </w:rPr>
        <w:t xml:space="preserve"> The design will be informed by a review of SRL research and an examination of the theories </w:t>
      </w:r>
      <w:r w:rsidR="00CD718E" w:rsidRPr="00294EBF">
        <w:rPr>
          <w:rFonts w:ascii="Times New Roman" w:hAnsi="Times New Roman" w:cs="Times New Roman"/>
        </w:rPr>
        <w:t xml:space="preserve">and strategies for </w:t>
      </w:r>
      <w:r w:rsidR="001E01DA" w:rsidRPr="00294EBF">
        <w:rPr>
          <w:rFonts w:ascii="Times New Roman" w:hAnsi="Times New Roman" w:cs="Times New Roman"/>
        </w:rPr>
        <w:t>practical implications</w:t>
      </w:r>
      <w:r w:rsidR="006A2EA6" w:rsidRPr="00294EBF">
        <w:rPr>
          <w:rFonts w:ascii="Times New Roman" w:hAnsi="Times New Roman" w:cs="Times New Roman"/>
        </w:rPr>
        <w:t>.</w:t>
      </w:r>
    </w:p>
    <w:p w14:paraId="2E7CDDCA" w14:textId="3FBC07CE" w:rsidR="002B1505" w:rsidRPr="00294EBF" w:rsidRDefault="005C3F18" w:rsidP="004250FF">
      <w:pPr>
        <w:spacing w:line="480" w:lineRule="auto"/>
        <w:ind w:left="-60" w:firstLine="780"/>
        <w:rPr>
          <w:rFonts w:ascii="Times New Roman" w:hAnsi="Times New Roman" w:cs="Times New Roman"/>
        </w:rPr>
      </w:pPr>
      <w:r w:rsidRPr="00294EBF">
        <w:rPr>
          <w:rFonts w:ascii="Times New Roman" w:hAnsi="Times New Roman" w:cs="Times New Roman"/>
          <w:b/>
        </w:rPr>
        <w:br w:type="column"/>
      </w:r>
      <w:r w:rsidR="00E15741" w:rsidRPr="00294EBF">
        <w:rPr>
          <w:rFonts w:ascii="Times New Roman" w:hAnsi="Times New Roman" w:cs="Times New Roman"/>
          <w:b/>
        </w:rPr>
        <w:t xml:space="preserve"> </w:t>
      </w:r>
      <w:r w:rsidRPr="00294EBF">
        <w:rPr>
          <w:rFonts w:ascii="Times New Roman" w:hAnsi="Times New Roman" w:cs="Times New Roman"/>
        </w:rPr>
        <w:t xml:space="preserve">Self-Regulation is a complex construct that necessitates a </w:t>
      </w:r>
      <w:r w:rsidR="000311BC" w:rsidRPr="00294EBF">
        <w:rPr>
          <w:rFonts w:ascii="Times New Roman" w:hAnsi="Times New Roman" w:cs="Times New Roman"/>
        </w:rPr>
        <w:t xml:space="preserve">vygotskian </w:t>
      </w:r>
      <w:r w:rsidR="00E15741" w:rsidRPr="00294EBF">
        <w:rPr>
          <w:rFonts w:ascii="Times New Roman" w:hAnsi="Times New Roman" w:cs="Times New Roman"/>
        </w:rPr>
        <w:t xml:space="preserve">constructivist </w:t>
      </w:r>
      <w:r w:rsidR="00EC020C" w:rsidRPr="00294EBF">
        <w:rPr>
          <w:rFonts w:ascii="Times New Roman" w:hAnsi="Times New Roman" w:cs="Times New Roman"/>
        </w:rPr>
        <w:t>examination and explanation</w:t>
      </w:r>
      <w:r w:rsidR="003262F0" w:rsidRPr="00294EBF">
        <w:rPr>
          <w:rFonts w:ascii="Times New Roman" w:hAnsi="Times New Roman" w:cs="Times New Roman"/>
        </w:rPr>
        <w:t xml:space="preserve"> </w:t>
      </w:r>
      <w:r w:rsidR="00EC020C" w:rsidRPr="00294EBF">
        <w:rPr>
          <w:rFonts w:ascii="Times New Roman" w:hAnsi="Times New Roman" w:cs="Times New Roman"/>
        </w:rPr>
        <w:t xml:space="preserve">of </w:t>
      </w:r>
      <w:r w:rsidR="000311BC" w:rsidRPr="00294EBF">
        <w:rPr>
          <w:rFonts w:ascii="Times New Roman" w:hAnsi="Times New Roman" w:cs="Times New Roman"/>
        </w:rPr>
        <w:t>how students become self-regulated learners</w:t>
      </w:r>
      <w:r w:rsidR="00CD718E" w:rsidRPr="00294EBF">
        <w:rPr>
          <w:rFonts w:ascii="Times New Roman" w:hAnsi="Times New Roman" w:cs="Times New Roman"/>
        </w:rPr>
        <w:t xml:space="preserve"> (Vygotsky, 1978). </w:t>
      </w:r>
      <w:r w:rsidR="000311BC" w:rsidRPr="00294EBF">
        <w:rPr>
          <w:rFonts w:ascii="Times New Roman" w:hAnsi="Times New Roman" w:cs="Times New Roman"/>
        </w:rPr>
        <w:t>Measures t</w:t>
      </w:r>
      <w:r w:rsidR="00C44D6C" w:rsidRPr="00294EBF">
        <w:rPr>
          <w:rFonts w:ascii="Times New Roman" w:hAnsi="Times New Roman" w:cs="Times New Roman"/>
        </w:rPr>
        <w:t>o uncover the SRL processes include surv</w:t>
      </w:r>
      <w:r w:rsidR="00372289" w:rsidRPr="00294EBF">
        <w:rPr>
          <w:rFonts w:ascii="Times New Roman" w:hAnsi="Times New Roman" w:cs="Times New Roman"/>
        </w:rPr>
        <w:t>eys, questionnaires, interviews</w:t>
      </w:r>
      <w:r w:rsidR="00C44D6C" w:rsidRPr="00294EBF">
        <w:rPr>
          <w:rFonts w:ascii="Times New Roman" w:hAnsi="Times New Roman" w:cs="Times New Roman"/>
        </w:rPr>
        <w:t xml:space="preserve"> and most recently online tools such as computer traces, think-aloud protocols, diaries of studying direct observation and </w:t>
      </w:r>
      <w:r w:rsidR="00377334" w:rsidRPr="00294EBF">
        <w:rPr>
          <w:rFonts w:ascii="Times New Roman" w:hAnsi="Times New Roman" w:cs="Times New Roman"/>
        </w:rPr>
        <w:t>microanalysis</w:t>
      </w:r>
      <w:r w:rsidR="00C44D6C" w:rsidRPr="00294EBF">
        <w:rPr>
          <w:rFonts w:ascii="Times New Roman" w:hAnsi="Times New Roman" w:cs="Times New Roman"/>
        </w:rPr>
        <w:t xml:space="preserve">. These measures evidence the importance of SRL for student achievement </w:t>
      </w:r>
      <w:r w:rsidR="00B7370F" w:rsidRPr="00294EBF">
        <w:rPr>
          <w:rFonts w:ascii="Times New Roman" w:hAnsi="Times New Roman" w:cs="Times New Roman"/>
        </w:rPr>
        <w:t>and provide a grocery list of</w:t>
      </w:r>
      <w:r w:rsidR="003262F0" w:rsidRPr="00294EBF">
        <w:rPr>
          <w:rFonts w:ascii="Times New Roman" w:hAnsi="Times New Roman" w:cs="Times New Roman"/>
        </w:rPr>
        <w:t xml:space="preserve"> components within the cognitive, motivational and behavioral</w:t>
      </w:r>
      <w:r w:rsidR="00EC020C" w:rsidRPr="00294EBF">
        <w:rPr>
          <w:rFonts w:ascii="Times New Roman" w:hAnsi="Times New Roman" w:cs="Times New Roman"/>
        </w:rPr>
        <w:t xml:space="preserve"> </w:t>
      </w:r>
      <w:r w:rsidR="003262F0" w:rsidRPr="00294EBF">
        <w:rPr>
          <w:rFonts w:ascii="Times New Roman" w:hAnsi="Times New Roman" w:cs="Times New Roman"/>
        </w:rPr>
        <w:t xml:space="preserve">SRL </w:t>
      </w:r>
      <w:r w:rsidR="00EC020C" w:rsidRPr="00294EBF">
        <w:rPr>
          <w:rFonts w:ascii="Times New Roman" w:hAnsi="Times New Roman" w:cs="Times New Roman"/>
        </w:rPr>
        <w:t xml:space="preserve">processes </w:t>
      </w:r>
      <w:r w:rsidR="00CD718E" w:rsidRPr="00294EBF">
        <w:rPr>
          <w:rFonts w:ascii="Times New Roman" w:hAnsi="Times New Roman" w:cs="Times New Roman"/>
        </w:rPr>
        <w:t xml:space="preserve">important in </w:t>
      </w:r>
      <w:r w:rsidR="00B7370F" w:rsidRPr="00294EBF">
        <w:rPr>
          <w:rFonts w:ascii="Times New Roman" w:hAnsi="Times New Roman" w:cs="Times New Roman"/>
        </w:rPr>
        <w:t>transform</w:t>
      </w:r>
      <w:r w:rsidR="00CD718E" w:rsidRPr="00294EBF">
        <w:rPr>
          <w:rFonts w:ascii="Times New Roman" w:hAnsi="Times New Roman" w:cs="Times New Roman"/>
        </w:rPr>
        <w:t>ing</w:t>
      </w:r>
      <w:r w:rsidR="00B7370F" w:rsidRPr="00294EBF">
        <w:rPr>
          <w:rFonts w:ascii="Times New Roman" w:hAnsi="Times New Roman" w:cs="Times New Roman"/>
        </w:rPr>
        <w:t xml:space="preserve"> learners into </w:t>
      </w:r>
      <w:r w:rsidR="00CD718E" w:rsidRPr="00294EBF">
        <w:rPr>
          <w:rFonts w:ascii="Times New Roman" w:hAnsi="Times New Roman" w:cs="Times New Roman"/>
        </w:rPr>
        <w:t xml:space="preserve">active </w:t>
      </w:r>
      <w:r w:rsidR="00B7370F" w:rsidRPr="00294EBF">
        <w:rPr>
          <w:rFonts w:ascii="Times New Roman" w:hAnsi="Times New Roman" w:cs="Times New Roman"/>
        </w:rPr>
        <w:t>academic performers</w:t>
      </w:r>
      <w:r w:rsidR="00CD718E" w:rsidRPr="00294EBF">
        <w:rPr>
          <w:rFonts w:ascii="Times New Roman" w:hAnsi="Times New Roman" w:cs="Times New Roman"/>
        </w:rPr>
        <w:t>. H</w:t>
      </w:r>
      <w:r w:rsidR="007E4C36" w:rsidRPr="00294EBF">
        <w:rPr>
          <w:rFonts w:ascii="Times New Roman" w:hAnsi="Times New Roman" w:cs="Times New Roman"/>
        </w:rPr>
        <w:t xml:space="preserve">owever, the data lacks </w:t>
      </w:r>
      <w:r w:rsidR="00D1019E" w:rsidRPr="00294EBF">
        <w:rPr>
          <w:rFonts w:ascii="Times New Roman" w:hAnsi="Times New Roman" w:cs="Times New Roman"/>
        </w:rPr>
        <w:t>pedagogical importance</w:t>
      </w:r>
      <w:r w:rsidR="009C7E28" w:rsidRPr="00294EBF">
        <w:rPr>
          <w:rFonts w:ascii="Times New Roman" w:hAnsi="Times New Roman" w:cs="Times New Roman"/>
        </w:rPr>
        <w:t xml:space="preserve">. </w:t>
      </w:r>
      <w:r w:rsidR="00D1019E" w:rsidRPr="00294EBF">
        <w:rPr>
          <w:rFonts w:ascii="Times New Roman" w:hAnsi="Times New Roman" w:cs="Times New Roman"/>
        </w:rPr>
        <w:t>It</w:t>
      </w:r>
      <w:r w:rsidR="00D65588" w:rsidRPr="00294EBF">
        <w:rPr>
          <w:rFonts w:ascii="Times New Roman" w:hAnsi="Times New Roman" w:cs="Times New Roman"/>
        </w:rPr>
        <w:t xml:space="preserve"> is the </w:t>
      </w:r>
      <w:r w:rsidR="0060752F" w:rsidRPr="00294EBF">
        <w:rPr>
          <w:rFonts w:ascii="Times New Roman" w:hAnsi="Times New Roman" w:cs="Times New Roman"/>
        </w:rPr>
        <w:t xml:space="preserve">intent of this </w:t>
      </w:r>
      <w:r w:rsidR="00CD718E" w:rsidRPr="00294EBF">
        <w:rPr>
          <w:rFonts w:ascii="Times New Roman" w:hAnsi="Times New Roman" w:cs="Times New Roman"/>
        </w:rPr>
        <w:t>paper</w:t>
      </w:r>
      <w:r w:rsidR="00E850E8" w:rsidRPr="00294EBF">
        <w:rPr>
          <w:rFonts w:ascii="Times New Roman" w:hAnsi="Times New Roman" w:cs="Times New Roman"/>
        </w:rPr>
        <w:t xml:space="preserve"> </w:t>
      </w:r>
      <w:r w:rsidR="00CD718E" w:rsidRPr="00294EBF">
        <w:rPr>
          <w:rFonts w:ascii="Times New Roman" w:hAnsi="Times New Roman" w:cs="Times New Roman"/>
        </w:rPr>
        <w:t xml:space="preserve">to outline </w:t>
      </w:r>
      <w:r w:rsidR="0060752F" w:rsidRPr="00294EBF">
        <w:rPr>
          <w:rFonts w:ascii="Times New Roman" w:hAnsi="Times New Roman" w:cs="Times New Roman"/>
        </w:rPr>
        <w:t xml:space="preserve">recent </w:t>
      </w:r>
      <w:r w:rsidR="009C7E28" w:rsidRPr="00294EBF">
        <w:rPr>
          <w:rFonts w:ascii="Times New Roman" w:hAnsi="Times New Roman" w:cs="Times New Roman"/>
        </w:rPr>
        <w:t xml:space="preserve">SRL research </w:t>
      </w:r>
      <w:r w:rsidR="0060752F" w:rsidRPr="00294EBF">
        <w:rPr>
          <w:rFonts w:ascii="Times New Roman" w:hAnsi="Times New Roman" w:cs="Times New Roman"/>
        </w:rPr>
        <w:t>methods and finding</w:t>
      </w:r>
      <w:r w:rsidR="007E4C36" w:rsidRPr="00294EBF">
        <w:rPr>
          <w:rFonts w:ascii="Times New Roman" w:hAnsi="Times New Roman" w:cs="Times New Roman"/>
        </w:rPr>
        <w:t>s</w:t>
      </w:r>
      <w:r w:rsidR="0060752F" w:rsidRPr="00294EBF">
        <w:rPr>
          <w:rFonts w:ascii="Times New Roman" w:hAnsi="Times New Roman" w:cs="Times New Roman"/>
        </w:rPr>
        <w:t xml:space="preserve"> to </w:t>
      </w:r>
      <w:r w:rsidR="00D1019E" w:rsidRPr="00294EBF">
        <w:rPr>
          <w:rFonts w:ascii="Times New Roman" w:hAnsi="Times New Roman" w:cs="Times New Roman"/>
        </w:rPr>
        <w:t>operationalize the components of</w:t>
      </w:r>
      <w:r w:rsidR="00D65588" w:rsidRPr="00294EBF">
        <w:rPr>
          <w:rFonts w:ascii="Times New Roman" w:hAnsi="Times New Roman" w:cs="Times New Roman"/>
        </w:rPr>
        <w:t xml:space="preserve"> SRL</w:t>
      </w:r>
      <w:r w:rsidR="00D1019E" w:rsidRPr="00294EBF">
        <w:rPr>
          <w:rFonts w:ascii="Times New Roman" w:hAnsi="Times New Roman" w:cs="Times New Roman"/>
        </w:rPr>
        <w:t xml:space="preserve"> into</w:t>
      </w:r>
      <w:r w:rsidR="00D65588" w:rsidRPr="00294EBF">
        <w:rPr>
          <w:rFonts w:ascii="Times New Roman" w:hAnsi="Times New Roman" w:cs="Times New Roman"/>
        </w:rPr>
        <w:t xml:space="preserve"> training </w:t>
      </w:r>
      <w:r w:rsidR="005579B2" w:rsidRPr="00294EBF">
        <w:rPr>
          <w:rFonts w:ascii="Times New Roman" w:hAnsi="Times New Roman" w:cs="Times New Roman"/>
        </w:rPr>
        <w:t>phase</w:t>
      </w:r>
      <w:r w:rsidR="00D65588" w:rsidRPr="00294EBF">
        <w:rPr>
          <w:rFonts w:ascii="Times New Roman" w:hAnsi="Times New Roman" w:cs="Times New Roman"/>
        </w:rPr>
        <w:t>s</w:t>
      </w:r>
      <w:r w:rsidR="00EC020C" w:rsidRPr="00294EBF">
        <w:rPr>
          <w:rFonts w:ascii="Times New Roman" w:hAnsi="Times New Roman" w:cs="Times New Roman"/>
        </w:rPr>
        <w:t xml:space="preserve"> to better understand how </w:t>
      </w:r>
      <w:r w:rsidR="007E4C36" w:rsidRPr="00294EBF">
        <w:rPr>
          <w:rFonts w:ascii="Times New Roman" w:hAnsi="Times New Roman" w:cs="Times New Roman"/>
        </w:rPr>
        <w:t xml:space="preserve">formal interventions </w:t>
      </w:r>
      <w:r w:rsidR="00EC020C" w:rsidRPr="00294EBF">
        <w:rPr>
          <w:rFonts w:ascii="Times New Roman" w:hAnsi="Times New Roman" w:cs="Times New Roman"/>
        </w:rPr>
        <w:t xml:space="preserve">can </w:t>
      </w:r>
      <w:r w:rsidR="00377334" w:rsidRPr="00294EBF">
        <w:rPr>
          <w:rFonts w:ascii="Times New Roman" w:hAnsi="Times New Roman" w:cs="Times New Roman"/>
        </w:rPr>
        <w:t>affect</w:t>
      </w:r>
      <w:r w:rsidR="007E4C36" w:rsidRPr="00294EBF">
        <w:rPr>
          <w:rFonts w:ascii="Times New Roman" w:hAnsi="Times New Roman" w:cs="Times New Roman"/>
        </w:rPr>
        <w:t xml:space="preserve"> the increase of SRL.</w:t>
      </w:r>
      <w:r w:rsidR="001F3E62" w:rsidRPr="00294EBF">
        <w:rPr>
          <w:rFonts w:ascii="Times New Roman" w:hAnsi="Times New Roman" w:cs="Times New Roman"/>
        </w:rPr>
        <w:t xml:space="preserve"> The desi</w:t>
      </w:r>
      <w:r w:rsidR="00D1019E" w:rsidRPr="00294EBF">
        <w:rPr>
          <w:rFonts w:ascii="Times New Roman" w:hAnsi="Times New Roman" w:cs="Times New Roman"/>
        </w:rPr>
        <w:t>g</w:t>
      </w:r>
      <w:r w:rsidR="001F3E62" w:rsidRPr="00294EBF">
        <w:rPr>
          <w:rFonts w:ascii="Times New Roman" w:hAnsi="Times New Roman" w:cs="Times New Roman"/>
        </w:rPr>
        <w:t>n</w:t>
      </w:r>
      <w:r w:rsidR="00D1019E" w:rsidRPr="00294EBF">
        <w:rPr>
          <w:rFonts w:ascii="Times New Roman" w:hAnsi="Times New Roman" w:cs="Times New Roman"/>
        </w:rPr>
        <w:t xml:space="preserve"> will</w:t>
      </w:r>
      <w:r w:rsidR="00D65588" w:rsidRPr="00294EBF">
        <w:rPr>
          <w:rFonts w:ascii="Times New Roman" w:hAnsi="Times New Roman" w:cs="Times New Roman"/>
        </w:rPr>
        <w:t xml:space="preserve"> </w:t>
      </w:r>
      <w:r w:rsidR="001F554D" w:rsidRPr="00294EBF">
        <w:rPr>
          <w:rFonts w:ascii="Times New Roman" w:hAnsi="Times New Roman" w:cs="Times New Roman"/>
        </w:rPr>
        <w:t>take into acc</w:t>
      </w:r>
      <w:r w:rsidR="005622C8" w:rsidRPr="00294EBF">
        <w:rPr>
          <w:rFonts w:ascii="Times New Roman" w:hAnsi="Times New Roman" w:cs="Times New Roman"/>
        </w:rPr>
        <w:t>ount the dynamic interdependency</w:t>
      </w:r>
      <w:r w:rsidR="001F554D" w:rsidRPr="00294EBF">
        <w:rPr>
          <w:rFonts w:ascii="Times New Roman" w:hAnsi="Times New Roman" w:cs="Times New Roman"/>
        </w:rPr>
        <w:t xml:space="preserve"> between student beli</w:t>
      </w:r>
      <w:r w:rsidR="005B24BF" w:rsidRPr="00294EBF">
        <w:rPr>
          <w:rFonts w:ascii="Times New Roman" w:hAnsi="Times New Roman" w:cs="Times New Roman"/>
        </w:rPr>
        <w:t>efs and the environment and how each influences the other</w:t>
      </w:r>
      <w:r w:rsidR="001F554D" w:rsidRPr="00294EBF">
        <w:rPr>
          <w:rFonts w:ascii="Times New Roman" w:hAnsi="Times New Roman" w:cs="Times New Roman"/>
        </w:rPr>
        <w:t xml:space="preserve"> thereby creating a </w:t>
      </w:r>
      <w:r w:rsidR="005B24BF" w:rsidRPr="00294EBF">
        <w:rPr>
          <w:rFonts w:ascii="Times New Roman" w:hAnsi="Times New Roman" w:cs="Times New Roman"/>
        </w:rPr>
        <w:t xml:space="preserve">constant and </w:t>
      </w:r>
      <w:r w:rsidR="001F554D" w:rsidRPr="00294EBF">
        <w:rPr>
          <w:rFonts w:ascii="Times New Roman" w:hAnsi="Times New Roman" w:cs="Times New Roman"/>
        </w:rPr>
        <w:t>dynamic loop of change.</w:t>
      </w:r>
    </w:p>
    <w:p w14:paraId="3337DD3A" w14:textId="5D1447AB" w:rsidR="008C370E" w:rsidRPr="00294EBF" w:rsidRDefault="00C14BB8" w:rsidP="004250FF">
      <w:pPr>
        <w:spacing w:line="480" w:lineRule="auto"/>
        <w:ind w:firstLine="720"/>
        <w:rPr>
          <w:rFonts w:ascii="Times New Roman" w:hAnsi="Times New Roman" w:cs="Times New Roman"/>
        </w:rPr>
      </w:pPr>
      <w:r w:rsidRPr="00294EBF">
        <w:rPr>
          <w:rFonts w:ascii="Times New Roman" w:hAnsi="Times New Roman" w:cs="Times New Roman"/>
        </w:rPr>
        <w:t xml:space="preserve">It is beyond the scope of this present research design to include all the components within </w:t>
      </w:r>
      <w:r w:rsidR="007E4C36" w:rsidRPr="00294EBF">
        <w:rPr>
          <w:rFonts w:ascii="Times New Roman" w:hAnsi="Times New Roman" w:cs="Times New Roman"/>
        </w:rPr>
        <w:t xml:space="preserve">the processes of SRL; however, </w:t>
      </w:r>
      <w:r w:rsidR="00AC603C" w:rsidRPr="00294EBF">
        <w:rPr>
          <w:rFonts w:ascii="Times New Roman" w:hAnsi="Times New Roman" w:cs="Times New Roman"/>
        </w:rPr>
        <w:t xml:space="preserve">the </w:t>
      </w:r>
      <w:r w:rsidR="00CD718E" w:rsidRPr="00294EBF">
        <w:rPr>
          <w:rFonts w:ascii="Times New Roman" w:hAnsi="Times New Roman" w:cs="Times New Roman"/>
        </w:rPr>
        <w:t>learning targets chosen for this study are foundational</w:t>
      </w:r>
      <w:r w:rsidR="00AC603C" w:rsidRPr="00294EBF">
        <w:rPr>
          <w:rFonts w:ascii="Times New Roman" w:hAnsi="Times New Roman" w:cs="Times New Roman"/>
        </w:rPr>
        <w:t xml:space="preserve"> components that </w:t>
      </w:r>
      <w:r w:rsidR="003357FC" w:rsidRPr="00294EBF">
        <w:rPr>
          <w:rFonts w:ascii="Times New Roman" w:hAnsi="Times New Roman" w:cs="Times New Roman"/>
        </w:rPr>
        <w:t>c</w:t>
      </w:r>
      <w:r w:rsidR="00AC603C" w:rsidRPr="00294EBF">
        <w:rPr>
          <w:rFonts w:ascii="Times New Roman" w:hAnsi="Times New Roman" w:cs="Times New Roman"/>
        </w:rPr>
        <w:t>haracterize</w:t>
      </w:r>
      <w:r w:rsidR="002472E6" w:rsidRPr="00294EBF">
        <w:rPr>
          <w:rFonts w:ascii="Times New Roman" w:hAnsi="Times New Roman" w:cs="Times New Roman"/>
        </w:rPr>
        <w:t xml:space="preserve"> </w:t>
      </w:r>
      <w:r w:rsidRPr="00294EBF">
        <w:rPr>
          <w:rFonts w:ascii="Times New Roman" w:hAnsi="Times New Roman" w:cs="Times New Roman"/>
        </w:rPr>
        <w:t xml:space="preserve">active learners: goal orientation and self-efficacy within the construct of motivation; the cognitive </w:t>
      </w:r>
      <w:r w:rsidR="002472E6" w:rsidRPr="00294EBF">
        <w:rPr>
          <w:rFonts w:ascii="Times New Roman" w:hAnsi="Times New Roman" w:cs="Times New Roman"/>
        </w:rPr>
        <w:t xml:space="preserve">component of </w:t>
      </w:r>
      <w:r w:rsidR="003E4D22" w:rsidRPr="00294EBF">
        <w:rPr>
          <w:rFonts w:ascii="Times New Roman" w:hAnsi="Times New Roman" w:cs="Times New Roman"/>
        </w:rPr>
        <w:t>self-</w:t>
      </w:r>
      <w:r w:rsidRPr="00294EBF">
        <w:rPr>
          <w:rFonts w:ascii="Times New Roman" w:hAnsi="Times New Roman" w:cs="Times New Roman"/>
        </w:rPr>
        <w:t>monitorin</w:t>
      </w:r>
      <w:r w:rsidR="003E4D22" w:rsidRPr="00294EBF">
        <w:rPr>
          <w:rFonts w:ascii="Times New Roman" w:hAnsi="Times New Roman" w:cs="Times New Roman"/>
        </w:rPr>
        <w:t>g</w:t>
      </w:r>
      <w:r w:rsidR="00EC020C" w:rsidRPr="00294EBF">
        <w:rPr>
          <w:rFonts w:ascii="Times New Roman" w:hAnsi="Times New Roman" w:cs="Times New Roman"/>
        </w:rPr>
        <w:t xml:space="preserve"> and control</w:t>
      </w:r>
      <w:r w:rsidR="003E4D22" w:rsidRPr="00294EBF">
        <w:rPr>
          <w:rFonts w:ascii="Times New Roman" w:hAnsi="Times New Roman" w:cs="Times New Roman"/>
        </w:rPr>
        <w:t xml:space="preserve">; and, </w:t>
      </w:r>
      <w:r w:rsidRPr="00294EBF">
        <w:rPr>
          <w:rFonts w:ascii="Times New Roman" w:hAnsi="Times New Roman" w:cs="Times New Roman"/>
        </w:rPr>
        <w:t>help seeking</w:t>
      </w:r>
      <w:r w:rsidR="002472E6" w:rsidRPr="00294EBF">
        <w:rPr>
          <w:rFonts w:ascii="Times New Roman" w:hAnsi="Times New Roman" w:cs="Times New Roman"/>
        </w:rPr>
        <w:t xml:space="preserve"> inside the process of behavior.</w:t>
      </w:r>
      <w:r w:rsidRPr="00294EBF">
        <w:rPr>
          <w:rFonts w:ascii="Times New Roman" w:hAnsi="Times New Roman" w:cs="Times New Roman"/>
        </w:rPr>
        <w:t xml:space="preserve"> This study assumes these processes </w:t>
      </w:r>
      <w:r w:rsidR="002472E6" w:rsidRPr="00294EBF">
        <w:rPr>
          <w:rFonts w:ascii="Times New Roman" w:hAnsi="Times New Roman" w:cs="Times New Roman"/>
        </w:rPr>
        <w:t xml:space="preserve">and their components </w:t>
      </w:r>
      <w:r w:rsidRPr="00294EBF">
        <w:rPr>
          <w:rFonts w:ascii="Times New Roman" w:hAnsi="Times New Roman" w:cs="Times New Roman"/>
        </w:rPr>
        <w:t>to be within the ‘zone of proximal development’ for all high school students</w:t>
      </w:r>
      <w:r w:rsidR="00D34D7D" w:rsidRPr="00294EBF">
        <w:rPr>
          <w:rFonts w:ascii="Times New Roman" w:hAnsi="Times New Roman" w:cs="Times New Roman"/>
        </w:rPr>
        <w:t xml:space="preserve"> participant</w:t>
      </w:r>
      <w:r w:rsidRPr="00294EBF">
        <w:rPr>
          <w:rFonts w:ascii="Times New Roman" w:hAnsi="Times New Roman" w:cs="Times New Roman"/>
        </w:rPr>
        <w:t xml:space="preserve">. Therefore, the learning lab environment will be designed to assist students in manifesting </w:t>
      </w:r>
      <w:r w:rsidR="00D90E5D" w:rsidRPr="00294EBF">
        <w:rPr>
          <w:rFonts w:ascii="Times New Roman" w:hAnsi="Times New Roman" w:cs="Times New Roman"/>
        </w:rPr>
        <w:t xml:space="preserve">regular and </w:t>
      </w:r>
      <w:r w:rsidR="007E4C36" w:rsidRPr="00294EBF">
        <w:rPr>
          <w:rFonts w:ascii="Times New Roman" w:hAnsi="Times New Roman" w:cs="Times New Roman"/>
        </w:rPr>
        <w:t xml:space="preserve">recurrent patterns and tactics </w:t>
      </w:r>
      <w:r w:rsidR="00D90E5D" w:rsidRPr="00294EBF">
        <w:rPr>
          <w:rFonts w:ascii="Times New Roman" w:hAnsi="Times New Roman" w:cs="Times New Roman"/>
        </w:rPr>
        <w:t xml:space="preserve">defined as </w:t>
      </w:r>
      <w:r w:rsidR="00D90E5D" w:rsidRPr="00294EBF">
        <w:rPr>
          <w:rFonts w:ascii="Times New Roman" w:hAnsi="Times New Roman" w:cs="Times New Roman"/>
          <w:i/>
        </w:rPr>
        <w:t>good work habits</w:t>
      </w:r>
      <w:r w:rsidR="00D90E5D" w:rsidRPr="00294EBF">
        <w:rPr>
          <w:rFonts w:ascii="Times New Roman" w:hAnsi="Times New Roman" w:cs="Times New Roman"/>
        </w:rPr>
        <w:t xml:space="preserve"> (Corno, 2008).</w:t>
      </w:r>
      <w:r w:rsidR="008C370E" w:rsidRPr="00294EBF">
        <w:rPr>
          <w:rFonts w:ascii="Times New Roman" w:hAnsi="Times New Roman" w:cs="Times New Roman"/>
        </w:rPr>
        <w:t xml:space="preserve"> Issues addressed in the design of this study include scope of the course, content, and environment.</w:t>
      </w:r>
    </w:p>
    <w:p w14:paraId="110A2138" w14:textId="229B5A50" w:rsidR="00C14BB8" w:rsidRPr="00294EBF" w:rsidRDefault="00C14BB8" w:rsidP="004250FF">
      <w:pPr>
        <w:spacing w:line="480" w:lineRule="auto"/>
        <w:ind w:firstLine="720"/>
        <w:rPr>
          <w:rFonts w:ascii="Times New Roman" w:hAnsi="Times New Roman" w:cs="Times New Roman"/>
        </w:rPr>
      </w:pPr>
    </w:p>
    <w:p w14:paraId="3CE48348" w14:textId="77777777" w:rsidR="007E4C36" w:rsidRPr="00294EBF" w:rsidRDefault="007E4C36" w:rsidP="004250FF">
      <w:pPr>
        <w:spacing w:line="480" w:lineRule="auto"/>
        <w:ind w:left="-60"/>
        <w:jc w:val="center"/>
        <w:rPr>
          <w:rFonts w:ascii="Times New Roman" w:hAnsi="Times New Roman" w:cs="Times New Roman"/>
          <w:b/>
        </w:rPr>
      </w:pPr>
    </w:p>
    <w:p w14:paraId="49D967E1" w14:textId="77777777" w:rsidR="003877B2" w:rsidRPr="00294EBF" w:rsidRDefault="003877B2" w:rsidP="004250FF">
      <w:pPr>
        <w:spacing w:line="480" w:lineRule="auto"/>
        <w:ind w:left="-60"/>
        <w:jc w:val="center"/>
        <w:outlineLvl w:val="0"/>
        <w:rPr>
          <w:rFonts w:ascii="Times New Roman" w:hAnsi="Times New Roman" w:cs="Times New Roman"/>
          <w:b/>
        </w:rPr>
      </w:pPr>
      <w:r w:rsidRPr="00294EBF">
        <w:rPr>
          <w:rFonts w:ascii="Times New Roman" w:hAnsi="Times New Roman" w:cs="Times New Roman"/>
          <w:b/>
        </w:rPr>
        <w:t>Purpose of this Study</w:t>
      </w:r>
    </w:p>
    <w:p w14:paraId="3C4A74AD" w14:textId="7326311C" w:rsidR="003877B2" w:rsidRPr="00294EBF" w:rsidRDefault="003877B2" w:rsidP="004250FF">
      <w:pPr>
        <w:spacing w:line="480" w:lineRule="auto"/>
        <w:ind w:left="-60"/>
        <w:rPr>
          <w:rFonts w:ascii="Times New Roman" w:hAnsi="Times New Roman" w:cs="Times New Roman"/>
        </w:rPr>
      </w:pPr>
      <w:r w:rsidRPr="00294EBF">
        <w:rPr>
          <w:rFonts w:ascii="Times New Roman" w:hAnsi="Times New Roman" w:cs="Times New Roman"/>
        </w:rPr>
        <w:tab/>
      </w:r>
      <w:r w:rsidRPr="00294EBF">
        <w:rPr>
          <w:rFonts w:ascii="Times New Roman" w:hAnsi="Times New Roman" w:cs="Times New Roman"/>
        </w:rPr>
        <w:tab/>
        <w:t>This study will examine whether students in the SRL Labs show changes in motiv</w:t>
      </w:r>
      <w:r w:rsidR="00AC603C" w:rsidRPr="00294EBF">
        <w:rPr>
          <w:rFonts w:ascii="Times New Roman" w:hAnsi="Times New Roman" w:cs="Times New Roman"/>
        </w:rPr>
        <w:t xml:space="preserve">ation, cognition and behavior. Questions this study would like to answer include: </w:t>
      </w:r>
      <w:r w:rsidRPr="00294EBF">
        <w:rPr>
          <w:rFonts w:ascii="Times New Roman" w:hAnsi="Times New Roman" w:cs="Times New Roman"/>
        </w:rPr>
        <w:t xml:space="preserve">(a) </w:t>
      </w:r>
      <w:r w:rsidR="00377334" w:rsidRPr="00294EBF">
        <w:rPr>
          <w:rFonts w:ascii="Times New Roman" w:hAnsi="Times New Roman" w:cs="Times New Roman"/>
        </w:rPr>
        <w:t>what</w:t>
      </w:r>
      <w:r w:rsidRPr="00294EBF">
        <w:rPr>
          <w:rFonts w:ascii="Times New Roman" w:hAnsi="Times New Roman" w:cs="Times New Roman"/>
        </w:rPr>
        <w:t xml:space="preserve"> changes occur in motiva</w:t>
      </w:r>
      <w:r w:rsidR="00815CCB" w:rsidRPr="00294EBF">
        <w:rPr>
          <w:rFonts w:ascii="Times New Roman" w:hAnsi="Times New Roman" w:cs="Times New Roman"/>
        </w:rPr>
        <w:t xml:space="preserve">tion, cognition and behavior before, during and after the SRL lab? </w:t>
      </w:r>
      <w:r w:rsidR="00A27CC4" w:rsidRPr="00294EBF">
        <w:rPr>
          <w:rFonts w:ascii="Times New Roman" w:hAnsi="Times New Roman" w:cs="Times New Roman"/>
        </w:rPr>
        <w:t xml:space="preserve">(b) Can students effectively transfer </w:t>
      </w:r>
      <w:r w:rsidR="00B77CCE" w:rsidRPr="00294EBF">
        <w:rPr>
          <w:rFonts w:ascii="Times New Roman" w:hAnsi="Times New Roman" w:cs="Times New Roman"/>
        </w:rPr>
        <w:t xml:space="preserve">motivational and cognitive changes to other content areas? What </w:t>
      </w:r>
      <w:r w:rsidR="004671E6" w:rsidRPr="00294EBF">
        <w:rPr>
          <w:rFonts w:ascii="Times New Roman" w:hAnsi="Times New Roman" w:cs="Times New Roman"/>
        </w:rPr>
        <w:t xml:space="preserve">is the role of </w:t>
      </w:r>
      <w:r w:rsidR="00B77CCE" w:rsidRPr="00294EBF">
        <w:rPr>
          <w:rFonts w:ascii="Times New Roman" w:hAnsi="Times New Roman" w:cs="Times New Roman"/>
        </w:rPr>
        <w:t>e</w:t>
      </w:r>
      <w:r w:rsidR="004671E6" w:rsidRPr="00294EBF">
        <w:rPr>
          <w:rFonts w:ascii="Times New Roman" w:hAnsi="Times New Roman" w:cs="Times New Roman"/>
        </w:rPr>
        <w:t>pistemological beliefs influencing</w:t>
      </w:r>
      <w:r w:rsidR="00B77CCE" w:rsidRPr="00294EBF">
        <w:rPr>
          <w:rFonts w:ascii="Times New Roman" w:hAnsi="Times New Roman" w:cs="Times New Roman"/>
        </w:rPr>
        <w:t xml:space="preserve"> students’ use of learning strategies?</w:t>
      </w:r>
      <w:r w:rsidR="00A27CC4" w:rsidRPr="00294EBF">
        <w:rPr>
          <w:rFonts w:ascii="Times New Roman" w:hAnsi="Times New Roman" w:cs="Times New Roman"/>
        </w:rPr>
        <w:t xml:space="preserve"> </w:t>
      </w:r>
    </w:p>
    <w:p w14:paraId="209DE1D2" w14:textId="347309C4" w:rsidR="002B1505" w:rsidRPr="00294EBF" w:rsidRDefault="0020309D" w:rsidP="004250FF">
      <w:pPr>
        <w:spacing w:line="480" w:lineRule="auto"/>
        <w:ind w:left="-60"/>
        <w:jc w:val="center"/>
        <w:outlineLvl w:val="0"/>
        <w:rPr>
          <w:rFonts w:ascii="Times New Roman" w:hAnsi="Times New Roman" w:cs="Times New Roman"/>
          <w:b/>
        </w:rPr>
      </w:pPr>
      <w:r w:rsidRPr="00294EBF">
        <w:rPr>
          <w:rFonts w:ascii="Times New Roman" w:hAnsi="Times New Roman" w:cs="Times New Roman"/>
          <w:b/>
        </w:rPr>
        <w:t>Method</w:t>
      </w:r>
    </w:p>
    <w:p w14:paraId="604E2C59" w14:textId="77777777" w:rsidR="000E41D6" w:rsidRPr="00294EBF" w:rsidRDefault="000E41D6" w:rsidP="004250FF">
      <w:pPr>
        <w:spacing w:line="480" w:lineRule="auto"/>
        <w:outlineLvl w:val="0"/>
        <w:rPr>
          <w:rFonts w:ascii="Times New Roman" w:hAnsi="Times New Roman" w:cs="Times New Roman"/>
          <w:b/>
        </w:rPr>
      </w:pPr>
      <w:r w:rsidRPr="00294EBF">
        <w:rPr>
          <w:rFonts w:ascii="Times New Roman" w:hAnsi="Times New Roman" w:cs="Times New Roman"/>
          <w:b/>
        </w:rPr>
        <w:t>Participants and Settings</w:t>
      </w:r>
    </w:p>
    <w:p w14:paraId="07CBD232" w14:textId="76AD1A3F" w:rsidR="005A6267" w:rsidRPr="00294EBF" w:rsidRDefault="00BC11B5" w:rsidP="004250FF">
      <w:pPr>
        <w:spacing w:line="480" w:lineRule="auto"/>
        <w:ind w:firstLine="720"/>
        <w:rPr>
          <w:rFonts w:ascii="Times New Roman" w:hAnsi="Times New Roman" w:cs="Times New Roman"/>
        </w:rPr>
      </w:pPr>
      <w:r w:rsidRPr="00294EBF">
        <w:rPr>
          <w:rFonts w:ascii="Times New Roman" w:hAnsi="Times New Roman" w:cs="Times New Roman"/>
        </w:rPr>
        <w:t>The SRL lab is co</w:t>
      </w:r>
      <w:r w:rsidR="00441FEA" w:rsidRPr="00294EBF">
        <w:rPr>
          <w:rFonts w:ascii="Times New Roman" w:hAnsi="Times New Roman" w:cs="Times New Roman"/>
        </w:rPr>
        <w:t xml:space="preserve">nceptualized as supporting </w:t>
      </w:r>
      <w:r w:rsidR="00596F50" w:rsidRPr="00294EBF">
        <w:rPr>
          <w:rFonts w:ascii="Times New Roman" w:hAnsi="Times New Roman" w:cs="Times New Roman"/>
        </w:rPr>
        <w:t>positive affective dimensions</w:t>
      </w:r>
      <w:r w:rsidR="00A94DFD" w:rsidRPr="00294EBF">
        <w:rPr>
          <w:rFonts w:ascii="Times New Roman" w:hAnsi="Times New Roman" w:cs="Times New Roman"/>
        </w:rPr>
        <w:t xml:space="preserve"> of a classroom </w:t>
      </w:r>
      <w:r w:rsidR="00596F50" w:rsidRPr="00294EBF">
        <w:rPr>
          <w:rFonts w:ascii="Times New Roman" w:hAnsi="Times New Roman" w:cs="Times New Roman"/>
        </w:rPr>
        <w:t>to</w:t>
      </w:r>
      <w:r w:rsidRPr="00294EBF">
        <w:rPr>
          <w:rFonts w:ascii="Times New Roman" w:hAnsi="Times New Roman" w:cs="Times New Roman"/>
        </w:rPr>
        <w:t xml:space="preserve"> </w:t>
      </w:r>
      <w:r w:rsidR="00426D42" w:rsidRPr="00294EBF">
        <w:rPr>
          <w:rFonts w:ascii="Times New Roman" w:hAnsi="Times New Roman" w:cs="Times New Roman"/>
        </w:rPr>
        <w:t xml:space="preserve">encourage </w:t>
      </w:r>
      <w:r w:rsidR="00BC5A6D" w:rsidRPr="00294EBF">
        <w:rPr>
          <w:rFonts w:ascii="Times New Roman" w:hAnsi="Times New Roman" w:cs="Times New Roman"/>
        </w:rPr>
        <w:t>positive</w:t>
      </w:r>
      <w:r w:rsidR="0058717B" w:rsidRPr="00294EBF">
        <w:rPr>
          <w:rFonts w:ascii="Times New Roman" w:hAnsi="Times New Roman" w:cs="Times New Roman"/>
        </w:rPr>
        <w:t xml:space="preserve"> teacher-student relationship</w:t>
      </w:r>
      <w:r w:rsidR="00426D42" w:rsidRPr="00294EBF">
        <w:rPr>
          <w:rFonts w:ascii="Times New Roman" w:hAnsi="Times New Roman" w:cs="Times New Roman"/>
        </w:rPr>
        <w:t>s that</w:t>
      </w:r>
      <w:r w:rsidR="00BC5A6D" w:rsidRPr="00294EBF">
        <w:rPr>
          <w:rFonts w:ascii="Times New Roman" w:hAnsi="Times New Roman" w:cs="Times New Roman"/>
        </w:rPr>
        <w:t xml:space="preserve"> facilitate </w:t>
      </w:r>
      <w:r w:rsidR="00F904EF" w:rsidRPr="00294EBF">
        <w:rPr>
          <w:rFonts w:ascii="Times New Roman" w:hAnsi="Times New Roman" w:cs="Times New Roman"/>
        </w:rPr>
        <w:t xml:space="preserve">student </w:t>
      </w:r>
      <w:r w:rsidR="00BC5A6D" w:rsidRPr="00294EBF">
        <w:rPr>
          <w:rFonts w:ascii="Times New Roman" w:hAnsi="Times New Roman" w:cs="Times New Roman"/>
        </w:rPr>
        <w:t xml:space="preserve">engagement </w:t>
      </w:r>
      <w:r w:rsidR="004C4ADF" w:rsidRPr="00294EBF">
        <w:rPr>
          <w:rFonts w:ascii="Times New Roman" w:hAnsi="Times New Roman" w:cs="Times New Roman"/>
        </w:rPr>
        <w:t>in activities.</w:t>
      </w:r>
      <w:r w:rsidR="002B1505" w:rsidRPr="00294EBF">
        <w:rPr>
          <w:rFonts w:ascii="Times New Roman" w:hAnsi="Times New Roman" w:cs="Times New Roman"/>
        </w:rPr>
        <w:t xml:space="preserve"> </w:t>
      </w:r>
      <w:r w:rsidR="00A648FC" w:rsidRPr="00294EBF">
        <w:rPr>
          <w:rFonts w:ascii="Times New Roman" w:hAnsi="Times New Roman" w:cs="Times New Roman"/>
        </w:rPr>
        <w:t xml:space="preserve">Hauser et al. </w:t>
      </w:r>
      <w:r w:rsidR="00477B4A" w:rsidRPr="00294EBF">
        <w:rPr>
          <w:rFonts w:ascii="Times New Roman" w:hAnsi="Times New Roman" w:cs="Times New Roman"/>
        </w:rPr>
        <w:t xml:space="preserve">(2003) </w:t>
      </w:r>
      <w:r w:rsidR="00A648FC" w:rsidRPr="00294EBF">
        <w:rPr>
          <w:rFonts w:ascii="Times New Roman" w:hAnsi="Times New Roman" w:cs="Times New Roman"/>
        </w:rPr>
        <w:t>report that children are most vulnerable to teacher-expectation effects at key transition points</w:t>
      </w:r>
      <w:r w:rsidR="00477B4A" w:rsidRPr="00294EBF">
        <w:rPr>
          <w:rFonts w:ascii="Times New Roman" w:hAnsi="Times New Roman" w:cs="Times New Roman"/>
        </w:rPr>
        <w:t>, thus th</w:t>
      </w:r>
      <w:r w:rsidR="00235BF1" w:rsidRPr="00294EBF">
        <w:rPr>
          <w:rFonts w:ascii="Times New Roman" w:hAnsi="Times New Roman" w:cs="Times New Roman"/>
        </w:rPr>
        <w:t>e learning labs will set</w:t>
      </w:r>
      <w:r w:rsidR="00477B4A" w:rsidRPr="00294EBF">
        <w:rPr>
          <w:rFonts w:ascii="Times New Roman" w:hAnsi="Times New Roman" w:cs="Times New Roman"/>
        </w:rPr>
        <w:t xml:space="preserve"> high expectations while at the same time be sen</w:t>
      </w:r>
      <w:r w:rsidR="00F54F57" w:rsidRPr="00294EBF">
        <w:rPr>
          <w:rFonts w:ascii="Times New Roman" w:hAnsi="Times New Roman" w:cs="Times New Roman"/>
        </w:rPr>
        <w:t xml:space="preserve">sitized to individual differences. </w:t>
      </w:r>
      <w:r w:rsidR="00135648" w:rsidRPr="00294EBF">
        <w:rPr>
          <w:rFonts w:ascii="Times New Roman" w:hAnsi="Times New Roman" w:cs="Times New Roman"/>
        </w:rPr>
        <w:t xml:space="preserve">To this end, </w:t>
      </w:r>
      <w:r w:rsidR="005513E5" w:rsidRPr="00294EBF">
        <w:rPr>
          <w:rFonts w:ascii="Times New Roman" w:hAnsi="Times New Roman" w:cs="Times New Roman"/>
        </w:rPr>
        <w:t xml:space="preserve">Bredekamp &amp; Copple’s (1997) student-centered model </w:t>
      </w:r>
      <w:r w:rsidR="00135648" w:rsidRPr="00294EBF">
        <w:rPr>
          <w:rFonts w:ascii="Times New Roman" w:hAnsi="Times New Roman" w:cs="Times New Roman"/>
        </w:rPr>
        <w:t xml:space="preserve">will be used to provide students an opportunity to </w:t>
      </w:r>
      <w:r w:rsidR="005513E5" w:rsidRPr="00294EBF">
        <w:rPr>
          <w:rFonts w:ascii="Times New Roman" w:hAnsi="Times New Roman" w:cs="Times New Roman"/>
        </w:rPr>
        <w:t>work</w:t>
      </w:r>
      <w:r w:rsidR="00655678" w:rsidRPr="00294EBF">
        <w:rPr>
          <w:rFonts w:ascii="Times New Roman" w:hAnsi="Times New Roman" w:cs="Times New Roman"/>
        </w:rPr>
        <w:t xml:space="preserve"> individually and collaboratively to construct their own understanding</w:t>
      </w:r>
      <w:r w:rsidR="000469F8" w:rsidRPr="00294EBF">
        <w:rPr>
          <w:rFonts w:ascii="Times New Roman" w:hAnsi="Times New Roman" w:cs="Times New Roman"/>
        </w:rPr>
        <w:t xml:space="preserve"> guided by the clear expectations and values; help and instruction in achieving valued outcomes; provide safe, nonthreatening environment; and everyone will be made to feel a</w:t>
      </w:r>
      <w:r w:rsidR="00135648" w:rsidRPr="00294EBF">
        <w:rPr>
          <w:rFonts w:ascii="Times New Roman" w:hAnsi="Times New Roman" w:cs="Times New Roman"/>
        </w:rPr>
        <w:t>s a</w:t>
      </w:r>
      <w:r w:rsidR="000469F8" w:rsidRPr="00294EBF">
        <w:rPr>
          <w:rFonts w:ascii="Times New Roman" w:hAnsi="Times New Roman" w:cs="Times New Roman"/>
        </w:rPr>
        <w:t xml:space="preserve"> valued member (Wentzel &amp; Wigfield, 2007)</w:t>
      </w:r>
      <w:r w:rsidR="00655678" w:rsidRPr="00294EBF">
        <w:rPr>
          <w:rFonts w:ascii="Times New Roman" w:hAnsi="Times New Roman" w:cs="Times New Roman"/>
        </w:rPr>
        <w:t xml:space="preserve">. The teacher (certified in </w:t>
      </w:r>
      <w:r w:rsidR="00135648" w:rsidRPr="00294EBF">
        <w:rPr>
          <w:rFonts w:ascii="Times New Roman" w:hAnsi="Times New Roman" w:cs="Times New Roman"/>
        </w:rPr>
        <w:t>s</w:t>
      </w:r>
      <w:r w:rsidR="00655678" w:rsidRPr="00294EBF">
        <w:rPr>
          <w:rFonts w:ascii="Times New Roman" w:hAnsi="Times New Roman" w:cs="Times New Roman"/>
        </w:rPr>
        <w:t xml:space="preserve">pecial education with 10 years of </w:t>
      </w:r>
      <w:r w:rsidR="00135648" w:rsidRPr="00294EBF">
        <w:rPr>
          <w:rFonts w:ascii="Times New Roman" w:hAnsi="Times New Roman" w:cs="Times New Roman"/>
        </w:rPr>
        <w:t xml:space="preserve">experience) will provide </w:t>
      </w:r>
      <w:r w:rsidR="00655678" w:rsidRPr="00294EBF">
        <w:rPr>
          <w:rFonts w:ascii="Times New Roman" w:hAnsi="Times New Roman" w:cs="Times New Roman"/>
        </w:rPr>
        <w:t xml:space="preserve">direct </w:t>
      </w:r>
      <w:r w:rsidR="00235BF1" w:rsidRPr="00294EBF">
        <w:rPr>
          <w:rFonts w:ascii="Times New Roman" w:hAnsi="Times New Roman" w:cs="Times New Roman"/>
        </w:rPr>
        <w:t xml:space="preserve">instruction </w:t>
      </w:r>
      <w:r w:rsidR="00655678" w:rsidRPr="00294EBF">
        <w:rPr>
          <w:rFonts w:ascii="Times New Roman" w:hAnsi="Times New Roman" w:cs="Times New Roman"/>
        </w:rPr>
        <w:t>of SRL stra</w:t>
      </w:r>
      <w:r w:rsidR="00135648" w:rsidRPr="00294EBF">
        <w:rPr>
          <w:rFonts w:ascii="Times New Roman" w:hAnsi="Times New Roman" w:cs="Times New Roman"/>
        </w:rPr>
        <w:t xml:space="preserve">tegies, as well as </w:t>
      </w:r>
      <w:r w:rsidR="00655678" w:rsidRPr="00294EBF">
        <w:rPr>
          <w:rFonts w:ascii="Times New Roman" w:hAnsi="Times New Roman" w:cs="Times New Roman"/>
        </w:rPr>
        <w:t xml:space="preserve">involve </w:t>
      </w:r>
      <w:r w:rsidR="00135648" w:rsidRPr="00294EBF">
        <w:rPr>
          <w:rFonts w:ascii="Times New Roman" w:hAnsi="Times New Roman" w:cs="Times New Roman"/>
        </w:rPr>
        <w:t xml:space="preserve">students in reflective </w:t>
      </w:r>
      <w:r w:rsidR="00655678" w:rsidRPr="00294EBF">
        <w:rPr>
          <w:rFonts w:ascii="Times New Roman" w:hAnsi="Times New Roman" w:cs="Times New Roman"/>
        </w:rPr>
        <w:t xml:space="preserve">conversations regarding SRL processes development/awareness. </w:t>
      </w:r>
      <w:r w:rsidR="005513E5" w:rsidRPr="00294EBF">
        <w:rPr>
          <w:rFonts w:ascii="Times New Roman" w:hAnsi="Times New Roman" w:cs="Times New Roman"/>
        </w:rPr>
        <w:t xml:space="preserve"> </w:t>
      </w:r>
    </w:p>
    <w:p w14:paraId="41A8EC92" w14:textId="11FD1FF7" w:rsidR="00F4145C" w:rsidRPr="00294EBF" w:rsidRDefault="00F4145C" w:rsidP="004250FF">
      <w:pPr>
        <w:spacing w:line="480" w:lineRule="auto"/>
        <w:ind w:firstLine="720"/>
        <w:rPr>
          <w:rFonts w:ascii="Times New Roman" w:hAnsi="Times New Roman" w:cs="Times New Roman"/>
        </w:rPr>
      </w:pPr>
      <w:r w:rsidRPr="00294EBF">
        <w:rPr>
          <w:rFonts w:ascii="Times New Roman" w:hAnsi="Times New Roman" w:cs="Times New Roman"/>
        </w:rPr>
        <w:t>Student participants are predominantly white from upper SES attending a private</w:t>
      </w:r>
      <w:r w:rsidR="00325CC5" w:rsidRPr="00294EBF">
        <w:rPr>
          <w:rFonts w:ascii="Times New Roman" w:hAnsi="Times New Roman" w:cs="Times New Roman"/>
        </w:rPr>
        <w:t xml:space="preserve"> rigorous high school. Yet the group of students in the SRL labs will constitute a cultural group identified as possessing low motivation and self-efficacy. The enviro</w:t>
      </w:r>
      <w:r w:rsidR="006E26A4" w:rsidRPr="00294EBF">
        <w:rPr>
          <w:rFonts w:ascii="Times New Roman" w:hAnsi="Times New Roman" w:cs="Times New Roman"/>
        </w:rPr>
        <w:t xml:space="preserve">nment design will be guided by the </w:t>
      </w:r>
      <w:r w:rsidR="00325CC5" w:rsidRPr="00294EBF">
        <w:rPr>
          <w:rFonts w:ascii="Times New Roman" w:hAnsi="Times New Roman" w:cs="Times New Roman"/>
        </w:rPr>
        <w:t xml:space="preserve">goal orientation </w:t>
      </w:r>
      <w:r w:rsidR="00377334" w:rsidRPr="00294EBF">
        <w:rPr>
          <w:rFonts w:ascii="Times New Roman" w:hAnsi="Times New Roman" w:cs="Times New Roman"/>
        </w:rPr>
        <w:t>theory</w:t>
      </w:r>
      <w:r w:rsidR="00325CC5" w:rsidRPr="00294EBF">
        <w:rPr>
          <w:rFonts w:ascii="Times New Roman" w:hAnsi="Times New Roman" w:cs="Times New Roman"/>
        </w:rPr>
        <w:t xml:space="preserve"> to provide </w:t>
      </w:r>
      <w:r w:rsidR="000121B4" w:rsidRPr="00294EBF">
        <w:rPr>
          <w:rFonts w:ascii="Times New Roman" w:hAnsi="Times New Roman" w:cs="Times New Roman"/>
        </w:rPr>
        <w:t>material</w:t>
      </w:r>
      <w:r w:rsidR="006E26A4" w:rsidRPr="00294EBF">
        <w:rPr>
          <w:rFonts w:ascii="Times New Roman" w:hAnsi="Times New Roman" w:cs="Times New Roman"/>
        </w:rPr>
        <w:t>s</w:t>
      </w:r>
      <w:r w:rsidR="000121B4" w:rsidRPr="00294EBF">
        <w:rPr>
          <w:rFonts w:ascii="Times New Roman" w:hAnsi="Times New Roman" w:cs="Times New Roman"/>
        </w:rPr>
        <w:t xml:space="preserve"> </w:t>
      </w:r>
      <w:r w:rsidR="00325CC5" w:rsidRPr="00294EBF">
        <w:rPr>
          <w:rFonts w:ascii="Times New Roman" w:hAnsi="Times New Roman" w:cs="Times New Roman"/>
        </w:rPr>
        <w:t xml:space="preserve">clearly </w:t>
      </w:r>
      <w:r w:rsidR="000121B4" w:rsidRPr="00294EBF">
        <w:rPr>
          <w:rFonts w:ascii="Times New Roman" w:hAnsi="Times New Roman" w:cs="Times New Roman"/>
        </w:rPr>
        <w:t xml:space="preserve">organized conceptually while providing </w:t>
      </w:r>
      <w:r w:rsidR="00325CC5" w:rsidRPr="00294EBF">
        <w:rPr>
          <w:rFonts w:ascii="Times New Roman" w:hAnsi="Times New Roman" w:cs="Times New Roman"/>
        </w:rPr>
        <w:t>cognitive challenges</w:t>
      </w:r>
      <w:r w:rsidR="000121B4" w:rsidRPr="00294EBF">
        <w:rPr>
          <w:rFonts w:ascii="Times New Roman" w:hAnsi="Times New Roman" w:cs="Times New Roman"/>
        </w:rPr>
        <w:t xml:space="preserve"> to motivate mastery.</w:t>
      </w:r>
      <w:r w:rsidR="006E26A4" w:rsidRPr="00294EBF">
        <w:rPr>
          <w:rFonts w:ascii="Times New Roman" w:hAnsi="Times New Roman" w:cs="Times New Roman"/>
        </w:rPr>
        <w:t xml:space="preserve"> (Pintrich, 2003)</w:t>
      </w:r>
    </w:p>
    <w:p w14:paraId="2EBE2F1B" w14:textId="1B6FF678" w:rsidR="00655678" w:rsidRPr="00294EBF" w:rsidRDefault="00655678" w:rsidP="004250FF">
      <w:pPr>
        <w:spacing w:line="480" w:lineRule="auto"/>
        <w:outlineLvl w:val="0"/>
        <w:rPr>
          <w:rFonts w:ascii="Times New Roman" w:hAnsi="Times New Roman" w:cs="Times New Roman"/>
          <w:b/>
        </w:rPr>
      </w:pPr>
      <w:r w:rsidRPr="00294EBF">
        <w:rPr>
          <w:rFonts w:ascii="Times New Roman" w:hAnsi="Times New Roman" w:cs="Times New Roman"/>
          <w:b/>
        </w:rPr>
        <w:t>Procedures</w:t>
      </w:r>
    </w:p>
    <w:p w14:paraId="4B833E65" w14:textId="250452CB" w:rsidR="001D7585" w:rsidRPr="00294EBF" w:rsidRDefault="001D7585" w:rsidP="004250FF">
      <w:pPr>
        <w:spacing w:line="480" w:lineRule="auto"/>
        <w:rPr>
          <w:rFonts w:ascii="Times New Roman" w:hAnsi="Times New Roman" w:cs="Times New Roman"/>
        </w:rPr>
      </w:pPr>
      <w:r w:rsidRPr="00294EBF">
        <w:rPr>
          <w:rFonts w:ascii="Times New Roman" w:hAnsi="Times New Roman" w:cs="Times New Roman"/>
        </w:rPr>
        <w:tab/>
        <w:t xml:space="preserve">The </w:t>
      </w:r>
      <w:r w:rsidR="004741BD" w:rsidRPr="00294EBF">
        <w:rPr>
          <w:rFonts w:ascii="Times New Roman" w:hAnsi="Times New Roman" w:cs="Times New Roman"/>
        </w:rPr>
        <w:t>overall framework of</w:t>
      </w:r>
      <w:r w:rsidR="002C1B38" w:rsidRPr="00294EBF">
        <w:rPr>
          <w:rFonts w:ascii="Times New Roman" w:hAnsi="Times New Roman" w:cs="Times New Roman"/>
        </w:rPr>
        <w:t xml:space="preserve"> the experimental </w:t>
      </w:r>
      <w:r w:rsidRPr="00294EBF">
        <w:rPr>
          <w:rFonts w:ascii="Times New Roman" w:hAnsi="Times New Roman" w:cs="Times New Roman"/>
        </w:rPr>
        <w:t xml:space="preserve">study </w:t>
      </w:r>
      <w:r w:rsidR="002C1B38" w:rsidRPr="00294EBF">
        <w:rPr>
          <w:rFonts w:ascii="Times New Roman" w:hAnsi="Times New Roman" w:cs="Times New Roman"/>
        </w:rPr>
        <w:t xml:space="preserve">proposed </w:t>
      </w:r>
      <w:r w:rsidRPr="00294EBF">
        <w:rPr>
          <w:rFonts w:ascii="Times New Roman" w:hAnsi="Times New Roman" w:cs="Times New Roman"/>
        </w:rPr>
        <w:t xml:space="preserve">is an adaptation of the three-phase </w:t>
      </w:r>
      <w:r w:rsidR="00DB6AED" w:rsidRPr="00294EBF">
        <w:rPr>
          <w:rFonts w:ascii="Times New Roman" w:hAnsi="Times New Roman" w:cs="Times New Roman"/>
        </w:rPr>
        <w:t xml:space="preserve">cyclical analyses </w:t>
      </w:r>
      <w:r w:rsidR="00135648" w:rsidRPr="00294EBF">
        <w:rPr>
          <w:rFonts w:ascii="Times New Roman" w:hAnsi="Times New Roman" w:cs="Times New Roman"/>
        </w:rPr>
        <w:t xml:space="preserve">model </w:t>
      </w:r>
      <w:r w:rsidR="00DB6AED" w:rsidRPr="00294EBF">
        <w:rPr>
          <w:rFonts w:ascii="Times New Roman" w:hAnsi="Times New Roman" w:cs="Times New Roman"/>
        </w:rPr>
        <w:t>of SRL</w:t>
      </w:r>
      <w:r w:rsidRPr="00294EBF">
        <w:rPr>
          <w:rFonts w:ascii="Times New Roman" w:hAnsi="Times New Roman" w:cs="Times New Roman"/>
        </w:rPr>
        <w:t xml:space="preserve"> by Zimmerman (Zimmerman &amp; Kitsantas, 2002). </w:t>
      </w:r>
      <w:r w:rsidR="002C1B38" w:rsidRPr="00294EBF">
        <w:rPr>
          <w:rFonts w:ascii="Times New Roman" w:hAnsi="Times New Roman" w:cs="Times New Roman"/>
        </w:rPr>
        <w:t xml:space="preserve"> The</w:t>
      </w:r>
      <w:r w:rsidR="00F47F72" w:rsidRPr="00294EBF">
        <w:rPr>
          <w:rFonts w:ascii="Times New Roman" w:hAnsi="Times New Roman" w:cs="Times New Roman"/>
        </w:rPr>
        <w:t xml:space="preserve"> ‘event cycl</w:t>
      </w:r>
      <w:r w:rsidR="00DB6AED" w:rsidRPr="00294EBF">
        <w:rPr>
          <w:rFonts w:ascii="Times New Roman" w:hAnsi="Times New Roman" w:cs="Times New Roman"/>
        </w:rPr>
        <w:t xml:space="preserve">ical </w:t>
      </w:r>
      <w:r w:rsidR="004741BD" w:rsidRPr="00294EBF">
        <w:rPr>
          <w:rFonts w:ascii="Times New Roman" w:hAnsi="Times New Roman" w:cs="Times New Roman"/>
        </w:rPr>
        <w:t>’</w:t>
      </w:r>
      <w:r w:rsidR="00DB6AED" w:rsidRPr="00294EBF">
        <w:rPr>
          <w:rFonts w:ascii="Times New Roman" w:hAnsi="Times New Roman" w:cs="Times New Roman"/>
        </w:rPr>
        <w:t xml:space="preserve"> model</w:t>
      </w:r>
      <w:r w:rsidR="004741BD" w:rsidRPr="00294EBF">
        <w:rPr>
          <w:rFonts w:ascii="Times New Roman" w:hAnsi="Times New Roman" w:cs="Times New Roman"/>
        </w:rPr>
        <w:t xml:space="preserve"> will be used to design </w:t>
      </w:r>
      <w:r w:rsidR="00F47F72" w:rsidRPr="00294EBF">
        <w:rPr>
          <w:rFonts w:ascii="Times New Roman" w:hAnsi="Times New Roman" w:cs="Times New Roman"/>
        </w:rPr>
        <w:t xml:space="preserve">the SRL learning lab into </w:t>
      </w:r>
      <w:r w:rsidR="005579B2" w:rsidRPr="00294EBF">
        <w:rPr>
          <w:rFonts w:ascii="Times New Roman" w:hAnsi="Times New Roman" w:cs="Times New Roman"/>
        </w:rPr>
        <w:t>phase</w:t>
      </w:r>
      <w:r w:rsidR="00F47F72" w:rsidRPr="00294EBF">
        <w:rPr>
          <w:rFonts w:ascii="Times New Roman" w:hAnsi="Times New Roman" w:cs="Times New Roman"/>
        </w:rPr>
        <w:t xml:space="preserve">s similar to Zimmerman’s phases: Forethought, Performance and, Self-Reflection. </w:t>
      </w:r>
      <w:r w:rsidR="00135648" w:rsidRPr="00294EBF">
        <w:rPr>
          <w:rFonts w:ascii="Times New Roman" w:hAnsi="Times New Roman" w:cs="Times New Roman"/>
        </w:rPr>
        <w:t>For</w:t>
      </w:r>
      <w:r w:rsidR="00F47F72" w:rsidRPr="00294EBF">
        <w:rPr>
          <w:rFonts w:ascii="Times New Roman" w:hAnsi="Times New Roman" w:cs="Times New Roman"/>
        </w:rPr>
        <w:t xml:space="preserve"> the purpose of this </w:t>
      </w:r>
      <w:r w:rsidR="00135648" w:rsidRPr="00294EBF">
        <w:rPr>
          <w:rFonts w:ascii="Times New Roman" w:hAnsi="Times New Roman" w:cs="Times New Roman"/>
        </w:rPr>
        <w:t>study the phase</w:t>
      </w:r>
      <w:r w:rsidR="006A32B8" w:rsidRPr="00294EBF">
        <w:rPr>
          <w:rFonts w:ascii="Times New Roman" w:hAnsi="Times New Roman" w:cs="Times New Roman"/>
        </w:rPr>
        <w:t xml:space="preserve"> labels are: Planning, Performance, Production. </w:t>
      </w:r>
    </w:p>
    <w:p w14:paraId="1F5CFBBB" w14:textId="05DA2163" w:rsidR="00001E32" w:rsidRPr="00294EBF" w:rsidRDefault="004E405E" w:rsidP="004250FF">
      <w:pPr>
        <w:spacing w:line="480" w:lineRule="auto"/>
        <w:rPr>
          <w:rFonts w:ascii="Times New Roman" w:hAnsi="Times New Roman" w:cs="Times New Roman"/>
        </w:rPr>
      </w:pPr>
      <w:r w:rsidRPr="00294EBF">
        <w:rPr>
          <w:rFonts w:ascii="Times New Roman" w:hAnsi="Times New Roman" w:cs="Times New Roman"/>
          <w:b/>
        </w:rPr>
        <w:tab/>
      </w:r>
      <w:r w:rsidR="00001E32" w:rsidRPr="00294EBF">
        <w:rPr>
          <w:rFonts w:ascii="Times New Roman" w:hAnsi="Times New Roman" w:cs="Times New Roman"/>
          <w:b/>
        </w:rPr>
        <w:t xml:space="preserve">Phase I: </w:t>
      </w:r>
      <w:r w:rsidR="006A32B8" w:rsidRPr="00294EBF">
        <w:rPr>
          <w:rFonts w:ascii="Times New Roman" w:hAnsi="Times New Roman" w:cs="Times New Roman"/>
          <w:b/>
        </w:rPr>
        <w:t>P</w:t>
      </w:r>
      <w:r w:rsidR="00001E32" w:rsidRPr="00294EBF">
        <w:rPr>
          <w:rFonts w:ascii="Times New Roman" w:hAnsi="Times New Roman" w:cs="Times New Roman"/>
          <w:b/>
        </w:rPr>
        <w:t>lanning</w:t>
      </w:r>
      <w:r w:rsidRPr="00294EBF">
        <w:rPr>
          <w:rFonts w:ascii="Times New Roman" w:hAnsi="Times New Roman" w:cs="Times New Roman"/>
          <w:b/>
        </w:rPr>
        <w:t xml:space="preserve">. </w:t>
      </w:r>
      <w:r w:rsidR="00F92961" w:rsidRPr="00294EBF">
        <w:rPr>
          <w:rFonts w:ascii="Times New Roman" w:hAnsi="Times New Roman" w:cs="Times New Roman"/>
        </w:rPr>
        <w:t xml:space="preserve">While the SRL lab will be homogeneous the basic motivational theories and principles utilized for this </w:t>
      </w:r>
      <w:r w:rsidR="005579B2" w:rsidRPr="00294EBF">
        <w:rPr>
          <w:rFonts w:ascii="Times New Roman" w:hAnsi="Times New Roman" w:cs="Times New Roman"/>
        </w:rPr>
        <w:t>phase</w:t>
      </w:r>
      <w:r w:rsidR="006A32B8" w:rsidRPr="00294EBF">
        <w:rPr>
          <w:rFonts w:ascii="Times New Roman" w:hAnsi="Times New Roman" w:cs="Times New Roman"/>
        </w:rPr>
        <w:t xml:space="preserve"> </w:t>
      </w:r>
      <w:r w:rsidR="001C58F6" w:rsidRPr="00294EBF">
        <w:rPr>
          <w:rFonts w:ascii="Times New Roman" w:hAnsi="Times New Roman" w:cs="Times New Roman"/>
        </w:rPr>
        <w:t xml:space="preserve">are </w:t>
      </w:r>
      <w:r w:rsidR="00783AC4" w:rsidRPr="00294EBF">
        <w:rPr>
          <w:rFonts w:ascii="Times New Roman" w:hAnsi="Times New Roman" w:cs="Times New Roman"/>
        </w:rPr>
        <w:t>relevant and useful for understanding competence in all children (</w:t>
      </w:r>
      <w:r w:rsidR="00866078" w:rsidRPr="00294EBF">
        <w:rPr>
          <w:rFonts w:ascii="Times New Roman" w:hAnsi="Times New Roman" w:cs="Times New Roman"/>
        </w:rPr>
        <w:t>Hudley, Graham &amp; Taylor, 2007)</w:t>
      </w:r>
      <w:r w:rsidR="00783AC4" w:rsidRPr="00294EBF">
        <w:rPr>
          <w:rFonts w:ascii="Times New Roman" w:hAnsi="Times New Roman" w:cs="Times New Roman"/>
        </w:rPr>
        <w:t xml:space="preserve">.  </w:t>
      </w:r>
      <w:r w:rsidR="001C58F6" w:rsidRPr="00294EBF">
        <w:rPr>
          <w:rFonts w:ascii="Times New Roman" w:hAnsi="Times New Roman" w:cs="Times New Roman"/>
        </w:rPr>
        <w:t xml:space="preserve">Within the construct of motivation the planning </w:t>
      </w:r>
      <w:r w:rsidR="005579B2" w:rsidRPr="00294EBF">
        <w:rPr>
          <w:rFonts w:ascii="Times New Roman" w:hAnsi="Times New Roman" w:cs="Times New Roman"/>
        </w:rPr>
        <w:t>phase</w:t>
      </w:r>
      <w:r w:rsidR="001C58F6" w:rsidRPr="00294EBF">
        <w:rPr>
          <w:rFonts w:ascii="Times New Roman" w:hAnsi="Times New Roman" w:cs="Times New Roman"/>
        </w:rPr>
        <w:t xml:space="preserve"> will focus on teaching students to set goals. Using vygotsky’s constructivist ideas, the strategy to optimize the process of self-efficacy will be the S.M.A.R.T. goal strategy. </w:t>
      </w:r>
      <w:r w:rsidR="00F4380F" w:rsidRPr="00294EBF">
        <w:rPr>
          <w:rFonts w:ascii="Times New Roman" w:hAnsi="Times New Roman" w:cs="Times New Roman"/>
        </w:rPr>
        <w:t>Students will be taught to set Specific (intermediate goals), Measurable, Attainable, Realistic and Tangible g</w:t>
      </w:r>
      <w:r w:rsidR="001F3E62" w:rsidRPr="00294EBF">
        <w:rPr>
          <w:rFonts w:ascii="Times New Roman" w:hAnsi="Times New Roman" w:cs="Times New Roman"/>
        </w:rPr>
        <w:t>oals</w:t>
      </w:r>
      <w:r w:rsidR="00F4380F" w:rsidRPr="00294EBF">
        <w:rPr>
          <w:rFonts w:ascii="Times New Roman" w:hAnsi="Times New Roman" w:cs="Times New Roman"/>
        </w:rPr>
        <w:t xml:space="preserve">.  </w:t>
      </w:r>
      <w:r w:rsidR="006E26A4" w:rsidRPr="00294EBF">
        <w:rPr>
          <w:rFonts w:ascii="Times New Roman" w:hAnsi="Times New Roman" w:cs="Times New Roman"/>
        </w:rPr>
        <w:t xml:space="preserve">Each step in the </w:t>
      </w:r>
      <w:r w:rsidR="00377334" w:rsidRPr="00294EBF">
        <w:rPr>
          <w:rFonts w:ascii="Times New Roman" w:hAnsi="Times New Roman" w:cs="Times New Roman"/>
        </w:rPr>
        <w:t xml:space="preserve">S.M.A.R.T </w:t>
      </w:r>
      <w:r w:rsidR="006E26A4" w:rsidRPr="00294EBF">
        <w:rPr>
          <w:rFonts w:ascii="Times New Roman" w:hAnsi="Times New Roman" w:cs="Times New Roman"/>
        </w:rPr>
        <w:t>strategy will be defined for student-</w:t>
      </w:r>
      <w:r w:rsidR="00377334" w:rsidRPr="00294EBF">
        <w:rPr>
          <w:rFonts w:ascii="Times New Roman" w:hAnsi="Times New Roman" w:cs="Times New Roman"/>
        </w:rPr>
        <w:t xml:space="preserve">participants </w:t>
      </w:r>
      <w:r w:rsidR="006E26A4" w:rsidRPr="00294EBF">
        <w:rPr>
          <w:rFonts w:ascii="Times New Roman" w:hAnsi="Times New Roman" w:cs="Times New Roman"/>
        </w:rPr>
        <w:t xml:space="preserve">to gain </w:t>
      </w:r>
      <w:r w:rsidR="00377334" w:rsidRPr="00294EBF">
        <w:rPr>
          <w:rFonts w:ascii="Times New Roman" w:hAnsi="Times New Roman" w:cs="Times New Roman"/>
        </w:rPr>
        <w:t>an awa</w:t>
      </w:r>
      <w:r w:rsidR="00001E32" w:rsidRPr="00294EBF">
        <w:rPr>
          <w:rFonts w:ascii="Times New Roman" w:hAnsi="Times New Roman" w:cs="Times New Roman"/>
        </w:rPr>
        <w:t xml:space="preserve">reness of the learning outcomes and </w:t>
      </w:r>
      <w:r w:rsidR="00377334" w:rsidRPr="00294EBF">
        <w:rPr>
          <w:rFonts w:ascii="Times New Roman" w:hAnsi="Times New Roman" w:cs="Times New Roman"/>
        </w:rPr>
        <w:t xml:space="preserve">goal setting </w:t>
      </w:r>
      <w:r w:rsidR="00001E32" w:rsidRPr="00294EBF">
        <w:rPr>
          <w:rFonts w:ascii="Times New Roman" w:hAnsi="Times New Roman" w:cs="Times New Roman"/>
        </w:rPr>
        <w:t>process</w:t>
      </w:r>
      <w:r w:rsidR="00377334" w:rsidRPr="00294EBF">
        <w:rPr>
          <w:rFonts w:ascii="Times New Roman" w:hAnsi="Times New Roman" w:cs="Times New Roman"/>
        </w:rPr>
        <w:t>.</w:t>
      </w:r>
    </w:p>
    <w:p w14:paraId="313EB7DB" w14:textId="10BA6764" w:rsidR="000121B4" w:rsidRPr="00294EBF" w:rsidRDefault="00C6667D" w:rsidP="00001E32">
      <w:pPr>
        <w:spacing w:line="480" w:lineRule="auto"/>
        <w:ind w:firstLine="720"/>
        <w:rPr>
          <w:rFonts w:ascii="Times New Roman" w:eastAsia="Times New Roman" w:hAnsi="Times New Roman" w:cs="Times New Roman"/>
        </w:rPr>
      </w:pPr>
      <w:r w:rsidRPr="00294EBF">
        <w:rPr>
          <w:rFonts w:ascii="Times New Roman" w:hAnsi="Times New Roman" w:cs="Times New Roman"/>
        </w:rPr>
        <w:t>According to Zimmerman’s</w:t>
      </w:r>
      <w:r w:rsidR="00F4380F" w:rsidRPr="00294EBF">
        <w:rPr>
          <w:rFonts w:ascii="Times New Roman" w:hAnsi="Times New Roman" w:cs="Times New Roman"/>
        </w:rPr>
        <w:t xml:space="preserve"> report</w:t>
      </w:r>
      <w:r w:rsidR="00E324F8" w:rsidRPr="00294EBF">
        <w:rPr>
          <w:rFonts w:ascii="Times New Roman" w:hAnsi="Times New Roman" w:cs="Times New Roman"/>
        </w:rPr>
        <w:t xml:space="preserve"> of studies </w:t>
      </w:r>
      <w:r w:rsidRPr="00294EBF">
        <w:rPr>
          <w:rFonts w:ascii="Times New Roman" w:hAnsi="Times New Roman" w:cs="Times New Roman"/>
        </w:rPr>
        <w:t xml:space="preserve">in the educational </w:t>
      </w:r>
      <w:r w:rsidR="00001E32" w:rsidRPr="00294EBF">
        <w:rPr>
          <w:rFonts w:ascii="Times New Roman" w:hAnsi="Times New Roman" w:cs="Times New Roman"/>
        </w:rPr>
        <w:t xml:space="preserve">Psychologist (1990) perception </w:t>
      </w:r>
      <w:r w:rsidRPr="00294EBF">
        <w:rPr>
          <w:rFonts w:ascii="Times New Roman" w:hAnsi="Times New Roman" w:cs="Times New Roman"/>
        </w:rPr>
        <w:t>of self-efficacy is pivotal in building motivation; moreover, self-efficacy is developed when learners achieve performance suc</w:t>
      </w:r>
      <w:r w:rsidR="00F40557" w:rsidRPr="00294EBF">
        <w:rPr>
          <w:rFonts w:ascii="Times New Roman" w:hAnsi="Times New Roman" w:cs="Times New Roman"/>
        </w:rPr>
        <w:t>c</w:t>
      </w:r>
      <w:r w:rsidRPr="00294EBF">
        <w:rPr>
          <w:rFonts w:ascii="Times New Roman" w:hAnsi="Times New Roman" w:cs="Times New Roman"/>
        </w:rPr>
        <w:t>es</w:t>
      </w:r>
      <w:r w:rsidR="00F40557" w:rsidRPr="00294EBF">
        <w:rPr>
          <w:rFonts w:ascii="Times New Roman" w:hAnsi="Times New Roman" w:cs="Times New Roman"/>
        </w:rPr>
        <w:t>s</w:t>
      </w:r>
      <w:r w:rsidR="00001E32" w:rsidRPr="00294EBF">
        <w:rPr>
          <w:rFonts w:ascii="Times New Roman" w:hAnsi="Times New Roman" w:cs="Times New Roman"/>
        </w:rPr>
        <w:t xml:space="preserve"> in task domains. Therefor</w:t>
      </w:r>
      <w:r w:rsidRPr="00294EBF">
        <w:rPr>
          <w:rFonts w:ascii="Times New Roman" w:hAnsi="Times New Roman" w:cs="Times New Roman"/>
        </w:rPr>
        <w:t xml:space="preserve">, </w:t>
      </w:r>
      <w:r w:rsidR="00001E32" w:rsidRPr="00294EBF">
        <w:rPr>
          <w:rFonts w:ascii="Times New Roman" w:hAnsi="Times New Roman" w:cs="Times New Roman"/>
        </w:rPr>
        <w:t xml:space="preserve">the SRL lab will focus on helping students learn to </w:t>
      </w:r>
      <w:r w:rsidRPr="00294EBF">
        <w:rPr>
          <w:rFonts w:ascii="Times New Roman" w:hAnsi="Times New Roman" w:cs="Times New Roman"/>
        </w:rPr>
        <w:t>set goals and consistently attai</w:t>
      </w:r>
      <w:r w:rsidR="00001E32" w:rsidRPr="00294EBF">
        <w:rPr>
          <w:rFonts w:ascii="Times New Roman" w:hAnsi="Times New Roman" w:cs="Times New Roman"/>
        </w:rPr>
        <w:t xml:space="preserve">n them in order </w:t>
      </w:r>
      <w:r w:rsidR="00294EBF" w:rsidRPr="00294EBF">
        <w:rPr>
          <w:rFonts w:ascii="Times New Roman" w:hAnsi="Times New Roman" w:cs="Times New Roman"/>
        </w:rPr>
        <w:t>to acquire</w:t>
      </w:r>
      <w:r w:rsidR="00252C8F" w:rsidRPr="00294EBF">
        <w:rPr>
          <w:rFonts w:ascii="Times New Roman" w:hAnsi="Times New Roman" w:cs="Times New Roman"/>
        </w:rPr>
        <w:t xml:space="preserve"> hig</w:t>
      </w:r>
      <w:r w:rsidR="00001E32" w:rsidRPr="00294EBF">
        <w:rPr>
          <w:rFonts w:ascii="Times New Roman" w:hAnsi="Times New Roman" w:cs="Times New Roman"/>
        </w:rPr>
        <w:t xml:space="preserve">her levels of self-efficacy. It is expected that as </w:t>
      </w:r>
      <w:r w:rsidR="00252C8F" w:rsidRPr="00294EBF">
        <w:rPr>
          <w:rFonts w:ascii="Times New Roman" w:hAnsi="Times New Roman" w:cs="Times New Roman"/>
        </w:rPr>
        <w:t>self</w:t>
      </w:r>
      <w:r w:rsidR="00001E32" w:rsidRPr="00294EBF">
        <w:rPr>
          <w:rFonts w:ascii="Times New Roman" w:hAnsi="Times New Roman" w:cs="Times New Roman"/>
        </w:rPr>
        <w:t xml:space="preserve">-efficacy improves student </w:t>
      </w:r>
      <w:r w:rsidR="00252C8F" w:rsidRPr="00294EBF">
        <w:rPr>
          <w:rFonts w:ascii="Times New Roman" w:hAnsi="Times New Roman" w:cs="Times New Roman"/>
        </w:rPr>
        <w:t>motivat</w:t>
      </w:r>
      <w:r w:rsidR="00001E32" w:rsidRPr="00294EBF">
        <w:rPr>
          <w:rFonts w:ascii="Times New Roman" w:hAnsi="Times New Roman" w:cs="Times New Roman"/>
        </w:rPr>
        <w:t xml:space="preserve">ion will increase </w:t>
      </w:r>
      <w:r w:rsidR="00252C8F" w:rsidRPr="00294EBF">
        <w:rPr>
          <w:rFonts w:ascii="Times New Roman" w:hAnsi="Times New Roman" w:cs="Times New Roman"/>
        </w:rPr>
        <w:t xml:space="preserve">to continue doing what helped them succeed. </w:t>
      </w:r>
      <w:r w:rsidR="00001E32" w:rsidRPr="00294EBF">
        <w:rPr>
          <w:rFonts w:ascii="Times New Roman" w:hAnsi="Times New Roman" w:cs="Times New Roman"/>
        </w:rPr>
        <w:t>The</w:t>
      </w:r>
      <w:r w:rsidR="00252C8F" w:rsidRPr="00294EBF">
        <w:rPr>
          <w:rFonts w:ascii="Times New Roman" w:hAnsi="Times New Roman" w:cs="Times New Roman"/>
        </w:rPr>
        <w:t xml:space="preserve"> </w:t>
      </w:r>
      <w:r w:rsidR="00F40557" w:rsidRPr="00294EBF">
        <w:rPr>
          <w:rFonts w:ascii="Times New Roman" w:hAnsi="Times New Roman" w:cs="Times New Roman"/>
        </w:rPr>
        <w:t>‘</w:t>
      </w:r>
      <w:r w:rsidR="00252C8F" w:rsidRPr="00294EBF">
        <w:rPr>
          <w:rFonts w:ascii="Times New Roman" w:hAnsi="Times New Roman" w:cs="Times New Roman"/>
        </w:rPr>
        <w:t>planning</w:t>
      </w:r>
      <w:r w:rsidR="00F40557" w:rsidRPr="00294EBF">
        <w:rPr>
          <w:rFonts w:ascii="Times New Roman" w:hAnsi="Times New Roman" w:cs="Times New Roman"/>
        </w:rPr>
        <w:t>’</w:t>
      </w:r>
      <w:r w:rsidR="00252C8F" w:rsidRPr="00294EBF">
        <w:rPr>
          <w:rFonts w:ascii="Times New Roman" w:hAnsi="Times New Roman" w:cs="Times New Roman"/>
        </w:rPr>
        <w:t xml:space="preserve"> </w:t>
      </w:r>
      <w:r w:rsidR="005579B2" w:rsidRPr="00294EBF">
        <w:rPr>
          <w:rFonts w:ascii="Times New Roman" w:hAnsi="Times New Roman" w:cs="Times New Roman"/>
        </w:rPr>
        <w:t>phase</w:t>
      </w:r>
      <w:r w:rsidR="00252C8F" w:rsidRPr="00294EBF">
        <w:rPr>
          <w:rFonts w:ascii="Times New Roman" w:hAnsi="Times New Roman" w:cs="Times New Roman"/>
        </w:rPr>
        <w:t xml:space="preserve"> of th</w:t>
      </w:r>
      <w:r w:rsidR="00001E32" w:rsidRPr="00294EBF">
        <w:rPr>
          <w:rFonts w:ascii="Times New Roman" w:hAnsi="Times New Roman" w:cs="Times New Roman"/>
        </w:rPr>
        <w:t xml:space="preserve">e SRL lab is designed to </w:t>
      </w:r>
      <w:r w:rsidR="00294EBF" w:rsidRPr="00294EBF">
        <w:rPr>
          <w:rFonts w:ascii="Times New Roman" w:hAnsi="Times New Roman" w:cs="Times New Roman"/>
        </w:rPr>
        <w:t>promote</w:t>
      </w:r>
      <w:r w:rsidR="00001E32" w:rsidRPr="00294EBF">
        <w:rPr>
          <w:rFonts w:ascii="Times New Roman" w:hAnsi="Times New Roman" w:cs="Times New Roman"/>
        </w:rPr>
        <w:t xml:space="preserve"> </w:t>
      </w:r>
      <w:r w:rsidR="00F40557" w:rsidRPr="00294EBF">
        <w:rPr>
          <w:rFonts w:ascii="Times New Roman" w:hAnsi="Times New Roman" w:cs="Times New Roman"/>
        </w:rPr>
        <w:t>the reciprocal relationship between goal setting and self-efficacy (S</w:t>
      </w:r>
      <w:r w:rsidR="004D060C" w:rsidRPr="00294EBF">
        <w:rPr>
          <w:rFonts w:ascii="Times New Roman" w:hAnsi="Times New Roman" w:cs="Times New Roman"/>
        </w:rPr>
        <w:t>chunk, 1984)</w:t>
      </w:r>
      <w:r w:rsidR="00001E32" w:rsidRPr="00294EBF">
        <w:rPr>
          <w:rFonts w:ascii="Times New Roman" w:hAnsi="Times New Roman" w:cs="Times New Roman"/>
        </w:rPr>
        <w:t xml:space="preserve"> toward self-regulation</w:t>
      </w:r>
      <w:r w:rsidR="00252C8F" w:rsidRPr="00294EBF">
        <w:rPr>
          <w:rFonts w:ascii="Times New Roman" w:hAnsi="Times New Roman" w:cs="Times New Roman"/>
        </w:rPr>
        <w:t>.</w:t>
      </w:r>
      <w:r w:rsidR="00903823" w:rsidRPr="00294EBF">
        <w:rPr>
          <w:rFonts w:ascii="Times New Roman" w:hAnsi="Times New Roman" w:cs="Times New Roman"/>
        </w:rPr>
        <w:t xml:space="preserve"> </w:t>
      </w:r>
    </w:p>
    <w:p w14:paraId="3457D214" w14:textId="64F99CB5" w:rsidR="00252C8F" w:rsidRPr="00294EBF" w:rsidRDefault="00252C8F" w:rsidP="004250FF">
      <w:pPr>
        <w:spacing w:line="480" w:lineRule="auto"/>
        <w:rPr>
          <w:rFonts w:ascii="Times New Roman" w:hAnsi="Times New Roman" w:cs="Times New Roman"/>
        </w:rPr>
      </w:pPr>
      <w:r w:rsidRPr="00294EBF">
        <w:rPr>
          <w:rFonts w:ascii="Times New Roman" w:hAnsi="Times New Roman" w:cs="Times New Roman"/>
          <w:b/>
        </w:rPr>
        <w:tab/>
      </w:r>
      <w:r w:rsidR="00001E32" w:rsidRPr="00294EBF">
        <w:rPr>
          <w:rFonts w:ascii="Times New Roman" w:hAnsi="Times New Roman" w:cs="Times New Roman"/>
          <w:b/>
        </w:rPr>
        <w:t>Phase II: Performance</w:t>
      </w:r>
      <w:r w:rsidRPr="00294EBF">
        <w:rPr>
          <w:rFonts w:ascii="Times New Roman" w:hAnsi="Times New Roman" w:cs="Times New Roman"/>
          <w:b/>
        </w:rPr>
        <w:t xml:space="preserve">. </w:t>
      </w:r>
      <w:r w:rsidR="004D060C" w:rsidRPr="00294EBF">
        <w:rPr>
          <w:rFonts w:ascii="Times New Roman" w:hAnsi="Times New Roman" w:cs="Times New Roman"/>
        </w:rPr>
        <w:t>Self-</w:t>
      </w:r>
      <w:r w:rsidRPr="00294EBF">
        <w:rPr>
          <w:rFonts w:ascii="Times New Roman" w:hAnsi="Times New Roman" w:cs="Times New Roman"/>
        </w:rPr>
        <w:t>monitoring</w:t>
      </w:r>
      <w:r w:rsidR="00D470DF" w:rsidRPr="00294EBF">
        <w:rPr>
          <w:rFonts w:ascii="Times New Roman" w:hAnsi="Times New Roman" w:cs="Times New Roman"/>
        </w:rPr>
        <w:t xml:space="preserve"> is considered an important component of academic success. The ability to sustain attention from the onset o</w:t>
      </w:r>
      <w:r w:rsidR="004741BD" w:rsidRPr="00294EBF">
        <w:rPr>
          <w:rFonts w:ascii="Times New Roman" w:hAnsi="Times New Roman" w:cs="Times New Roman"/>
        </w:rPr>
        <w:t>f a task to its completion is a key</w:t>
      </w:r>
      <w:r w:rsidR="00D470DF" w:rsidRPr="00294EBF">
        <w:rPr>
          <w:rFonts w:ascii="Times New Roman" w:hAnsi="Times New Roman" w:cs="Times New Roman"/>
        </w:rPr>
        <w:t xml:space="preserve"> identifier of a self-regulated learner. However, detecting the key strategy for building self-monitoring is difficult. Self-monitoring is domain and context sensitive. </w:t>
      </w:r>
      <w:r w:rsidR="004741BD" w:rsidRPr="00294EBF">
        <w:rPr>
          <w:rFonts w:ascii="Times New Roman" w:hAnsi="Times New Roman" w:cs="Times New Roman"/>
        </w:rPr>
        <w:t>Strategies adopted for self-monitoring have</w:t>
      </w:r>
      <w:r w:rsidR="00D470DF" w:rsidRPr="00294EBF">
        <w:rPr>
          <w:rFonts w:ascii="Times New Roman" w:hAnsi="Times New Roman" w:cs="Times New Roman"/>
        </w:rPr>
        <w:t xml:space="preserve"> to be </w:t>
      </w:r>
      <w:r w:rsidR="00976447" w:rsidRPr="00294EBF">
        <w:rPr>
          <w:rFonts w:ascii="Times New Roman" w:hAnsi="Times New Roman" w:cs="Times New Roman"/>
        </w:rPr>
        <w:t>coupled with instruction for how to interpret feedback from the a</w:t>
      </w:r>
      <w:r w:rsidR="00187964" w:rsidRPr="00294EBF">
        <w:rPr>
          <w:rFonts w:ascii="Times New Roman" w:hAnsi="Times New Roman" w:cs="Times New Roman"/>
        </w:rPr>
        <w:t xml:space="preserve">cademic learning environments.  This is one of the most difficult </w:t>
      </w:r>
      <w:r w:rsidR="005579B2" w:rsidRPr="00294EBF">
        <w:rPr>
          <w:rFonts w:ascii="Times New Roman" w:hAnsi="Times New Roman" w:cs="Times New Roman"/>
        </w:rPr>
        <w:t>phase</w:t>
      </w:r>
      <w:r w:rsidR="00187964" w:rsidRPr="00294EBF">
        <w:rPr>
          <w:rFonts w:ascii="Times New Roman" w:hAnsi="Times New Roman" w:cs="Times New Roman"/>
        </w:rPr>
        <w:t xml:space="preserve">s to teach students because the students who need this training  ‘don’t know what they don’t know.’ Hence, </w:t>
      </w:r>
      <w:r w:rsidR="00DC2F1D" w:rsidRPr="00294EBF">
        <w:rPr>
          <w:rFonts w:ascii="Times New Roman" w:hAnsi="Times New Roman" w:cs="Times New Roman"/>
        </w:rPr>
        <w:t xml:space="preserve">an important facet of this </w:t>
      </w:r>
      <w:r w:rsidR="005579B2" w:rsidRPr="00294EBF">
        <w:rPr>
          <w:rFonts w:ascii="Times New Roman" w:hAnsi="Times New Roman" w:cs="Times New Roman"/>
        </w:rPr>
        <w:t>phase</w:t>
      </w:r>
      <w:r w:rsidR="00DC2F1D" w:rsidRPr="00294EBF">
        <w:rPr>
          <w:rFonts w:ascii="Times New Roman" w:hAnsi="Times New Roman" w:cs="Times New Roman"/>
        </w:rPr>
        <w:t xml:space="preserve"> will be to discuss epistemic beliefs held by students and how those beliefs influence learning and achievement. </w:t>
      </w:r>
      <w:r w:rsidR="005359FC" w:rsidRPr="00294EBF">
        <w:rPr>
          <w:rFonts w:ascii="Times New Roman" w:hAnsi="Times New Roman" w:cs="Times New Roman"/>
        </w:rPr>
        <w:t xml:space="preserve">Epistemic beliefs will lead all discussions prior to introduction of learning </w:t>
      </w:r>
      <w:r w:rsidR="00187964" w:rsidRPr="00294EBF">
        <w:rPr>
          <w:rFonts w:ascii="Times New Roman" w:hAnsi="Times New Roman" w:cs="Times New Roman"/>
        </w:rPr>
        <w:t xml:space="preserve">strategies inside this </w:t>
      </w:r>
      <w:r w:rsidR="005579B2" w:rsidRPr="00294EBF">
        <w:rPr>
          <w:rFonts w:ascii="Times New Roman" w:hAnsi="Times New Roman" w:cs="Times New Roman"/>
        </w:rPr>
        <w:t>phase</w:t>
      </w:r>
      <w:r w:rsidR="005359FC" w:rsidRPr="00294EBF">
        <w:rPr>
          <w:rFonts w:ascii="Times New Roman" w:hAnsi="Times New Roman" w:cs="Times New Roman"/>
        </w:rPr>
        <w:t>. Strategies</w:t>
      </w:r>
      <w:r w:rsidR="00187964" w:rsidRPr="00294EBF">
        <w:rPr>
          <w:rFonts w:ascii="Times New Roman" w:hAnsi="Times New Roman" w:cs="Times New Roman"/>
        </w:rPr>
        <w:t xml:space="preserve"> will be designed according to</w:t>
      </w:r>
      <w:r w:rsidR="00377334" w:rsidRPr="00294EBF">
        <w:rPr>
          <w:rFonts w:ascii="Times New Roman" w:hAnsi="Times New Roman" w:cs="Times New Roman"/>
        </w:rPr>
        <w:t xml:space="preserve"> those proposed by Weinstein et al.</w:t>
      </w:r>
      <w:r w:rsidR="00187964" w:rsidRPr="00294EBF">
        <w:rPr>
          <w:rFonts w:ascii="Times New Roman" w:hAnsi="Times New Roman" w:cs="Times New Roman"/>
        </w:rPr>
        <w:t xml:space="preserve"> (2011).</w:t>
      </w:r>
    </w:p>
    <w:p w14:paraId="2B2F3CBB" w14:textId="60FB37A4" w:rsidR="00187964" w:rsidRPr="00294EBF" w:rsidRDefault="00187964" w:rsidP="004250FF">
      <w:pPr>
        <w:spacing w:line="480" w:lineRule="auto"/>
        <w:rPr>
          <w:rFonts w:ascii="Times New Roman" w:hAnsi="Times New Roman" w:cs="Times New Roman"/>
        </w:rPr>
      </w:pPr>
      <w:r w:rsidRPr="00294EBF">
        <w:rPr>
          <w:rFonts w:ascii="Times New Roman" w:hAnsi="Times New Roman" w:cs="Times New Roman"/>
        </w:rPr>
        <w:tab/>
        <w:t xml:space="preserve">The Performance </w:t>
      </w:r>
      <w:r w:rsidR="005579B2" w:rsidRPr="00294EBF">
        <w:rPr>
          <w:rFonts w:ascii="Times New Roman" w:hAnsi="Times New Roman" w:cs="Times New Roman"/>
        </w:rPr>
        <w:t>phase</w:t>
      </w:r>
      <w:r w:rsidRPr="00294EBF">
        <w:rPr>
          <w:rFonts w:ascii="Times New Roman" w:hAnsi="Times New Roman" w:cs="Times New Roman"/>
        </w:rPr>
        <w:t xml:space="preserve"> will be </w:t>
      </w:r>
      <w:r w:rsidR="000E31E5" w:rsidRPr="00294EBF">
        <w:rPr>
          <w:rFonts w:ascii="Times New Roman" w:hAnsi="Times New Roman" w:cs="Times New Roman"/>
        </w:rPr>
        <w:t>based on components of strategic learning strategies as prescribed</w:t>
      </w:r>
      <w:r w:rsidR="00CE669E" w:rsidRPr="00294EBF">
        <w:rPr>
          <w:rFonts w:ascii="Times New Roman" w:hAnsi="Times New Roman" w:cs="Times New Roman"/>
        </w:rPr>
        <w:t xml:space="preserve"> by Weinstein et al.</w:t>
      </w:r>
      <w:r w:rsidR="000E31E5" w:rsidRPr="00294EBF">
        <w:rPr>
          <w:rFonts w:ascii="Times New Roman" w:hAnsi="Times New Roman" w:cs="Times New Roman"/>
        </w:rPr>
        <w:t xml:space="preserve"> in the </w:t>
      </w:r>
      <w:r w:rsidR="000E31E5" w:rsidRPr="00294EBF">
        <w:rPr>
          <w:rFonts w:ascii="Times New Roman" w:hAnsi="Times New Roman" w:cs="Times New Roman"/>
          <w:i/>
        </w:rPr>
        <w:t>Self-Regulation and Learning Strategies</w:t>
      </w:r>
      <w:r w:rsidR="000E31E5" w:rsidRPr="00294EBF">
        <w:rPr>
          <w:rFonts w:ascii="Times New Roman" w:hAnsi="Times New Roman" w:cs="Times New Roman"/>
        </w:rPr>
        <w:t xml:space="preserve"> chapter of </w:t>
      </w:r>
      <w:r w:rsidR="000E31E5" w:rsidRPr="00294EBF">
        <w:rPr>
          <w:rFonts w:ascii="Times New Roman" w:hAnsi="Times New Roman" w:cs="Times New Roman"/>
          <w:u w:val="single"/>
        </w:rPr>
        <w:t>Self-Regulated Learning</w:t>
      </w:r>
      <w:r w:rsidR="00B95ED9" w:rsidRPr="00294EBF">
        <w:rPr>
          <w:rFonts w:ascii="Times New Roman" w:hAnsi="Times New Roman" w:cs="Times New Roman"/>
        </w:rPr>
        <w:t xml:space="preserve"> (Bembenutty, 2011). A list of r</w:t>
      </w:r>
      <w:r w:rsidR="000E31E5" w:rsidRPr="00294EBF">
        <w:rPr>
          <w:rFonts w:ascii="Times New Roman" w:hAnsi="Times New Roman" w:cs="Times New Roman"/>
        </w:rPr>
        <w:t>ehearsal, elaboration, and organization</w:t>
      </w:r>
      <w:r w:rsidR="00CE669E" w:rsidRPr="00294EBF">
        <w:rPr>
          <w:rFonts w:ascii="Times New Roman" w:hAnsi="Times New Roman" w:cs="Times New Roman"/>
        </w:rPr>
        <w:t>al strategies will be developed</w:t>
      </w:r>
      <w:r w:rsidR="00B95ED9" w:rsidRPr="00294EBF">
        <w:rPr>
          <w:rFonts w:ascii="Times New Roman" w:hAnsi="Times New Roman" w:cs="Times New Roman"/>
        </w:rPr>
        <w:t xml:space="preserve"> and associated by content</w:t>
      </w:r>
      <w:r w:rsidR="00AB456D" w:rsidRPr="00294EBF">
        <w:rPr>
          <w:rFonts w:ascii="Times New Roman" w:hAnsi="Times New Roman" w:cs="Times New Roman"/>
        </w:rPr>
        <w:t xml:space="preserve">-specificity.  The performance </w:t>
      </w:r>
      <w:r w:rsidR="005579B2" w:rsidRPr="00294EBF">
        <w:rPr>
          <w:rFonts w:ascii="Times New Roman" w:hAnsi="Times New Roman" w:cs="Times New Roman"/>
        </w:rPr>
        <w:t>phase</w:t>
      </w:r>
      <w:r w:rsidR="00AB456D" w:rsidRPr="00294EBF">
        <w:rPr>
          <w:rFonts w:ascii="Times New Roman" w:hAnsi="Times New Roman" w:cs="Times New Roman"/>
        </w:rPr>
        <w:t xml:space="preserve"> is designed as a metacurriculum class where “learning strategies will be placed along a continuum from highly content specific to more content independent” (50) The repertoire</w:t>
      </w:r>
      <w:r w:rsidR="003E4D22" w:rsidRPr="00294EBF">
        <w:rPr>
          <w:rFonts w:ascii="Times New Roman" w:hAnsi="Times New Roman" w:cs="Times New Roman"/>
        </w:rPr>
        <w:t xml:space="preserve"> of strategies has </w:t>
      </w:r>
      <w:r w:rsidR="00AB456D" w:rsidRPr="00294EBF">
        <w:rPr>
          <w:rFonts w:ascii="Times New Roman" w:hAnsi="Times New Roman" w:cs="Times New Roman"/>
        </w:rPr>
        <w:t>been</w:t>
      </w:r>
      <w:r w:rsidR="003E4D22" w:rsidRPr="00294EBF">
        <w:rPr>
          <w:rFonts w:ascii="Times New Roman" w:hAnsi="Times New Roman" w:cs="Times New Roman"/>
        </w:rPr>
        <w:t xml:space="preserve"> amassed</w:t>
      </w:r>
      <w:r w:rsidR="00AB456D" w:rsidRPr="00294EBF">
        <w:rPr>
          <w:rFonts w:ascii="Times New Roman" w:hAnsi="Times New Roman" w:cs="Times New Roman"/>
        </w:rPr>
        <w:t xml:space="preserve"> from SRL studies by numerous researchers </w:t>
      </w:r>
      <w:r w:rsidR="003E4D22" w:rsidRPr="00294EBF">
        <w:rPr>
          <w:rFonts w:ascii="Times New Roman" w:hAnsi="Times New Roman" w:cs="Times New Roman"/>
        </w:rPr>
        <w:t>including Z</w:t>
      </w:r>
      <w:r w:rsidR="00AB456D" w:rsidRPr="00294EBF">
        <w:rPr>
          <w:rFonts w:ascii="Times New Roman" w:hAnsi="Times New Roman" w:cs="Times New Roman"/>
        </w:rPr>
        <w:t xml:space="preserve">immerman, Bembenutty, Cleary, Kitsantas, </w:t>
      </w:r>
      <w:r w:rsidR="003E4D22" w:rsidRPr="00294EBF">
        <w:rPr>
          <w:rFonts w:ascii="Times New Roman" w:hAnsi="Times New Roman" w:cs="Times New Roman"/>
        </w:rPr>
        <w:t xml:space="preserve">Schunk, Weinstein, Acee, Jung, </w:t>
      </w:r>
      <w:r w:rsidR="00FD5F52" w:rsidRPr="00294EBF">
        <w:rPr>
          <w:rFonts w:ascii="Times New Roman" w:hAnsi="Times New Roman" w:cs="Times New Roman"/>
        </w:rPr>
        <w:t>etc.</w:t>
      </w:r>
    </w:p>
    <w:p w14:paraId="7828C465" w14:textId="05401E90" w:rsidR="005359FC" w:rsidRPr="00294EBF" w:rsidRDefault="005359FC" w:rsidP="004250FF">
      <w:pPr>
        <w:spacing w:line="480" w:lineRule="auto"/>
        <w:rPr>
          <w:rFonts w:ascii="Times New Roman" w:hAnsi="Times New Roman" w:cs="Times New Roman"/>
          <w:b/>
        </w:rPr>
      </w:pPr>
      <w:r w:rsidRPr="00294EBF">
        <w:rPr>
          <w:rFonts w:ascii="Times New Roman" w:hAnsi="Times New Roman" w:cs="Times New Roman"/>
        </w:rPr>
        <w:tab/>
      </w:r>
      <w:r w:rsidR="00483898" w:rsidRPr="00294EBF">
        <w:rPr>
          <w:rFonts w:ascii="Times New Roman" w:hAnsi="Times New Roman" w:cs="Times New Roman"/>
        </w:rPr>
        <w:t xml:space="preserve">An integral </w:t>
      </w:r>
      <w:r w:rsidR="00FD5F52" w:rsidRPr="00294EBF">
        <w:rPr>
          <w:rFonts w:ascii="Times New Roman" w:hAnsi="Times New Roman" w:cs="Times New Roman"/>
        </w:rPr>
        <w:t xml:space="preserve">function </w:t>
      </w:r>
      <w:r w:rsidR="00D45251" w:rsidRPr="00294EBF">
        <w:rPr>
          <w:rFonts w:ascii="Times New Roman" w:hAnsi="Times New Roman" w:cs="Times New Roman"/>
        </w:rPr>
        <w:t xml:space="preserve">in this </w:t>
      </w:r>
      <w:r w:rsidR="005579B2" w:rsidRPr="00294EBF">
        <w:rPr>
          <w:rFonts w:ascii="Times New Roman" w:hAnsi="Times New Roman" w:cs="Times New Roman"/>
        </w:rPr>
        <w:t>phase</w:t>
      </w:r>
      <w:r w:rsidR="00D45251" w:rsidRPr="00294EBF">
        <w:rPr>
          <w:rFonts w:ascii="Times New Roman" w:hAnsi="Times New Roman" w:cs="Times New Roman"/>
        </w:rPr>
        <w:t xml:space="preserve"> is the goal to teach students how to identify their epistemic beliefs and to help them understand how these beliefs shape their learning. The SRL lab </w:t>
      </w:r>
      <w:r w:rsidRPr="00294EBF">
        <w:rPr>
          <w:rFonts w:ascii="Times New Roman" w:hAnsi="Times New Roman" w:cs="Times New Roman"/>
        </w:rPr>
        <w:t xml:space="preserve">will </w:t>
      </w:r>
      <w:r w:rsidR="00D45251" w:rsidRPr="00294EBF">
        <w:rPr>
          <w:rFonts w:ascii="Times New Roman" w:hAnsi="Times New Roman" w:cs="Times New Roman"/>
        </w:rPr>
        <w:t xml:space="preserve">attempt to help them </w:t>
      </w:r>
      <w:r w:rsidRPr="00294EBF">
        <w:rPr>
          <w:rFonts w:ascii="Times New Roman" w:hAnsi="Times New Roman" w:cs="Times New Roman"/>
        </w:rPr>
        <w:t>espouse a more constru</w:t>
      </w:r>
      <w:r w:rsidR="00AF26E8" w:rsidRPr="00294EBF">
        <w:rPr>
          <w:rFonts w:ascii="Times New Roman" w:hAnsi="Times New Roman" w:cs="Times New Roman"/>
        </w:rPr>
        <w:t>ctiv</w:t>
      </w:r>
      <w:r w:rsidRPr="00294EBF">
        <w:rPr>
          <w:rFonts w:ascii="Times New Roman" w:hAnsi="Times New Roman" w:cs="Times New Roman"/>
        </w:rPr>
        <w:t xml:space="preserve">ist epistemic belief </w:t>
      </w:r>
      <w:r w:rsidR="00F32CD6" w:rsidRPr="00294EBF">
        <w:rPr>
          <w:rFonts w:ascii="Times New Roman" w:hAnsi="Times New Roman" w:cs="Times New Roman"/>
        </w:rPr>
        <w:t xml:space="preserve">concomitantly </w:t>
      </w:r>
      <w:r w:rsidR="00FD5F52" w:rsidRPr="00294EBF">
        <w:rPr>
          <w:rFonts w:ascii="Times New Roman" w:hAnsi="Times New Roman" w:cs="Times New Roman"/>
        </w:rPr>
        <w:t>with</w:t>
      </w:r>
      <w:r w:rsidR="00903823" w:rsidRPr="00294EBF">
        <w:rPr>
          <w:rFonts w:ascii="Times New Roman" w:hAnsi="Times New Roman" w:cs="Times New Roman"/>
        </w:rPr>
        <w:t xml:space="preserve"> </w:t>
      </w:r>
      <w:r w:rsidR="00FD5F52" w:rsidRPr="00294EBF">
        <w:rPr>
          <w:rFonts w:ascii="Times New Roman" w:hAnsi="Times New Roman" w:cs="Times New Roman"/>
        </w:rPr>
        <w:t xml:space="preserve">the </w:t>
      </w:r>
      <w:r w:rsidR="00D45251" w:rsidRPr="00294EBF">
        <w:rPr>
          <w:rFonts w:ascii="Times New Roman" w:hAnsi="Times New Roman" w:cs="Times New Roman"/>
        </w:rPr>
        <w:t>develop</w:t>
      </w:r>
      <w:r w:rsidR="00FD5F52" w:rsidRPr="00294EBF">
        <w:rPr>
          <w:rFonts w:ascii="Times New Roman" w:hAnsi="Times New Roman" w:cs="Times New Roman"/>
        </w:rPr>
        <w:t>ment of</w:t>
      </w:r>
      <w:r w:rsidR="00D45251" w:rsidRPr="00294EBF">
        <w:rPr>
          <w:rFonts w:ascii="Times New Roman" w:hAnsi="Times New Roman" w:cs="Times New Roman"/>
        </w:rPr>
        <w:t xml:space="preserve"> more </w:t>
      </w:r>
      <w:r w:rsidR="00BB12CF" w:rsidRPr="00294EBF">
        <w:rPr>
          <w:rFonts w:ascii="Times New Roman" w:hAnsi="Times New Roman" w:cs="Times New Roman"/>
        </w:rPr>
        <w:t xml:space="preserve">effective standards for learning. Research by Dahl, Bals, and Turi, reported by Muis (2007) revealed that students who believed knowledge </w:t>
      </w:r>
      <w:r w:rsidR="00D45251" w:rsidRPr="00294EBF">
        <w:rPr>
          <w:rFonts w:ascii="Times New Roman" w:hAnsi="Times New Roman" w:cs="Times New Roman"/>
        </w:rPr>
        <w:t>is constructed</w:t>
      </w:r>
      <w:r w:rsidR="00420BE6" w:rsidRPr="00294EBF">
        <w:rPr>
          <w:rFonts w:ascii="Times New Roman" w:hAnsi="Times New Roman" w:cs="Times New Roman"/>
        </w:rPr>
        <w:t xml:space="preserve"> set standards for learning that are more conducive to using strategies that produce better learning outcomes. Moreover, these learners are better able to identify and apply content specific strategies to produce better learning outcomes</w:t>
      </w:r>
    </w:p>
    <w:p w14:paraId="43C4BE26" w14:textId="0E2E26DF" w:rsidR="00C31AB4" w:rsidRPr="00294EBF" w:rsidRDefault="00FD5F52" w:rsidP="004250FF">
      <w:pPr>
        <w:spacing w:line="480" w:lineRule="auto"/>
        <w:ind w:left="-60" w:firstLine="780"/>
        <w:rPr>
          <w:rFonts w:ascii="Times New Roman" w:hAnsi="Times New Roman" w:cs="Times New Roman"/>
        </w:rPr>
      </w:pPr>
      <w:r w:rsidRPr="00294EBF">
        <w:rPr>
          <w:rFonts w:ascii="Times New Roman" w:hAnsi="Times New Roman" w:cs="Times New Roman"/>
          <w:b/>
        </w:rPr>
        <w:t xml:space="preserve">Phase III: </w:t>
      </w:r>
      <w:r w:rsidR="00F40557" w:rsidRPr="00294EBF">
        <w:rPr>
          <w:rFonts w:ascii="Times New Roman" w:hAnsi="Times New Roman" w:cs="Times New Roman"/>
          <w:b/>
        </w:rPr>
        <w:t xml:space="preserve">Production. </w:t>
      </w:r>
      <w:r w:rsidR="00F4068A" w:rsidRPr="00294EBF">
        <w:rPr>
          <w:rFonts w:ascii="Times New Roman" w:hAnsi="Times New Roman" w:cs="Times New Roman"/>
        </w:rPr>
        <w:t xml:space="preserve">Help seeking is an adaptive learning strategy and one which </w:t>
      </w:r>
      <w:r w:rsidRPr="00294EBF">
        <w:rPr>
          <w:rFonts w:ascii="Times New Roman" w:hAnsi="Times New Roman" w:cs="Times New Roman"/>
        </w:rPr>
        <w:t>s</w:t>
      </w:r>
      <w:r w:rsidR="00936406" w:rsidRPr="00294EBF">
        <w:rPr>
          <w:rFonts w:ascii="Times New Roman" w:hAnsi="Times New Roman" w:cs="Times New Roman"/>
        </w:rPr>
        <w:t>ocial-cognitive and Vygotskian</w:t>
      </w:r>
      <w:r w:rsidR="005960E5" w:rsidRPr="00294EBF">
        <w:rPr>
          <w:rFonts w:ascii="Times New Roman" w:hAnsi="Times New Roman" w:cs="Times New Roman"/>
        </w:rPr>
        <w:t xml:space="preserve"> (a child’s cognitive development is necessarily linked to social influences, 1978)</w:t>
      </w:r>
      <w:r w:rsidR="00936406" w:rsidRPr="00294EBF">
        <w:rPr>
          <w:rFonts w:ascii="Times New Roman" w:hAnsi="Times New Roman" w:cs="Times New Roman"/>
        </w:rPr>
        <w:t xml:space="preserve"> view </w:t>
      </w:r>
      <w:r w:rsidR="00F4068A" w:rsidRPr="00294EBF">
        <w:rPr>
          <w:rFonts w:ascii="Times New Roman" w:hAnsi="Times New Roman" w:cs="Times New Roman"/>
        </w:rPr>
        <w:t xml:space="preserve">as </w:t>
      </w:r>
      <w:r w:rsidR="00936406" w:rsidRPr="00294EBF">
        <w:rPr>
          <w:rFonts w:ascii="Times New Roman" w:hAnsi="Times New Roman" w:cs="Times New Roman"/>
        </w:rPr>
        <w:t>interdepen</w:t>
      </w:r>
      <w:r w:rsidR="00F4068A" w:rsidRPr="00294EBF">
        <w:rPr>
          <w:rFonts w:ascii="Times New Roman" w:hAnsi="Times New Roman" w:cs="Times New Roman"/>
        </w:rPr>
        <w:t>dent</w:t>
      </w:r>
      <w:r w:rsidR="00C31AB4" w:rsidRPr="00294EBF">
        <w:rPr>
          <w:rFonts w:ascii="Times New Roman" w:hAnsi="Times New Roman" w:cs="Times New Roman"/>
        </w:rPr>
        <w:t xml:space="preserve"> with motivation</w:t>
      </w:r>
      <w:r w:rsidR="00F4068A" w:rsidRPr="00294EBF">
        <w:rPr>
          <w:rFonts w:ascii="Times New Roman" w:hAnsi="Times New Roman" w:cs="Times New Roman"/>
        </w:rPr>
        <w:t xml:space="preserve">. </w:t>
      </w:r>
      <w:r w:rsidR="00936406" w:rsidRPr="00294EBF">
        <w:rPr>
          <w:rFonts w:ascii="Times New Roman" w:hAnsi="Times New Roman" w:cs="Times New Roman"/>
        </w:rPr>
        <w:t xml:space="preserve"> Help see</w:t>
      </w:r>
      <w:r w:rsidR="00A3308C" w:rsidRPr="00294EBF">
        <w:rPr>
          <w:rFonts w:ascii="Times New Roman" w:hAnsi="Times New Roman" w:cs="Times New Roman"/>
        </w:rPr>
        <w:t>king is an important skill</w:t>
      </w:r>
      <w:r w:rsidR="00936406" w:rsidRPr="00294EBF">
        <w:rPr>
          <w:rFonts w:ascii="Times New Roman" w:hAnsi="Times New Roman" w:cs="Times New Roman"/>
        </w:rPr>
        <w:t>,</w:t>
      </w:r>
      <w:r w:rsidR="00A3308C" w:rsidRPr="00294EBF">
        <w:rPr>
          <w:rFonts w:ascii="Times New Roman" w:hAnsi="Times New Roman" w:cs="Times New Roman"/>
        </w:rPr>
        <w:t xml:space="preserve"> and one that poor learners are reluctant to use unless </w:t>
      </w:r>
      <w:r w:rsidR="00F4068A" w:rsidRPr="00294EBF">
        <w:rPr>
          <w:rFonts w:ascii="Times New Roman" w:hAnsi="Times New Roman" w:cs="Times New Roman"/>
        </w:rPr>
        <w:t>explicitly</w:t>
      </w:r>
      <w:r w:rsidR="00A3308C" w:rsidRPr="00294EBF">
        <w:rPr>
          <w:rFonts w:ascii="Times New Roman" w:hAnsi="Times New Roman" w:cs="Times New Roman"/>
        </w:rPr>
        <w:t xml:space="preserve"> directed or mandated to do so. </w:t>
      </w:r>
      <w:r w:rsidR="00936406" w:rsidRPr="00294EBF">
        <w:rPr>
          <w:rFonts w:ascii="Times New Roman" w:hAnsi="Times New Roman" w:cs="Times New Roman"/>
        </w:rPr>
        <w:t xml:space="preserve"> </w:t>
      </w:r>
      <w:r w:rsidR="00A3308C" w:rsidRPr="00294EBF">
        <w:rPr>
          <w:rFonts w:ascii="Times New Roman" w:hAnsi="Times New Roman" w:cs="Times New Roman"/>
        </w:rPr>
        <w:t xml:space="preserve">Conversely, motivated students seek help and are confident that it will enhance their learning. </w:t>
      </w:r>
      <w:r w:rsidR="00F4068A" w:rsidRPr="00294EBF">
        <w:rPr>
          <w:rFonts w:ascii="Times New Roman" w:hAnsi="Times New Roman" w:cs="Times New Roman"/>
        </w:rPr>
        <w:t xml:space="preserve"> Help seeking is an example of how social forms of support can enhance SRL and motivation beliefs rather than detract from them (Zimmerman &amp; Schunk 2008).</w:t>
      </w:r>
    </w:p>
    <w:p w14:paraId="18990949" w14:textId="1B95F75B" w:rsidR="00F458BB" w:rsidRPr="00294EBF" w:rsidRDefault="00C31AB4" w:rsidP="004250FF">
      <w:pPr>
        <w:spacing w:line="480" w:lineRule="auto"/>
        <w:ind w:left="-60" w:firstLine="780"/>
        <w:rPr>
          <w:rFonts w:ascii="Times New Roman" w:hAnsi="Times New Roman" w:cs="Times New Roman"/>
        </w:rPr>
      </w:pPr>
      <w:r w:rsidRPr="00294EBF">
        <w:rPr>
          <w:rFonts w:ascii="Times New Roman" w:hAnsi="Times New Roman" w:cs="Times New Roman"/>
          <w:b/>
        </w:rPr>
        <w:tab/>
      </w:r>
      <w:r w:rsidRPr="00294EBF">
        <w:rPr>
          <w:rFonts w:ascii="Times New Roman" w:hAnsi="Times New Roman" w:cs="Times New Roman"/>
        </w:rPr>
        <w:t xml:space="preserve">Help-seeking strategies inside the SRL learning lab will </w:t>
      </w:r>
      <w:r w:rsidR="005960E5" w:rsidRPr="00294EBF">
        <w:rPr>
          <w:rFonts w:ascii="Times New Roman" w:hAnsi="Times New Roman" w:cs="Times New Roman"/>
        </w:rPr>
        <w:t>be guided by goal-direction and intentionality of successful task completion. Lessons</w:t>
      </w:r>
      <w:r w:rsidR="005C2898" w:rsidRPr="00294EBF">
        <w:rPr>
          <w:rFonts w:ascii="Times New Roman" w:hAnsi="Times New Roman" w:cs="Times New Roman"/>
        </w:rPr>
        <w:t xml:space="preserve"> to teach help seeking strategy will begin with instruction through conversation and ‘whole’ class instruction regarding knowing when it is necessary to seek help. </w:t>
      </w:r>
      <w:r w:rsidR="00377334" w:rsidRPr="00294EBF">
        <w:rPr>
          <w:rFonts w:ascii="Times New Roman" w:hAnsi="Times New Roman" w:cs="Times New Roman"/>
        </w:rPr>
        <w:t>Instruction</w:t>
      </w:r>
      <w:r w:rsidR="005C2898" w:rsidRPr="00294EBF">
        <w:rPr>
          <w:rFonts w:ascii="Times New Roman" w:hAnsi="Times New Roman" w:cs="Times New Roman"/>
        </w:rPr>
        <w:t xml:space="preserve"> will include se</w:t>
      </w:r>
      <w:r w:rsidR="000B3F8C" w:rsidRPr="00294EBF">
        <w:rPr>
          <w:rFonts w:ascii="Times New Roman" w:hAnsi="Times New Roman" w:cs="Times New Roman"/>
        </w:rPr>
        <w:t xml:space="preserve">lf-reflection. The design for help-seeking instruction </w:t>
      </w:r>
      <w:r w:rsidR="00F458BB" w:rsidRPr="00294EBF">
        <w:rPr>
          <w:rFonts w:ascii="Times New Roman" w:hAnsi="Times New Roman" w:cs="Times New Roman"/>
        </w:rPr>
        <w:t>was b</w:t>
      </w:r>
      <w:r w:rsidR="000B3F8C" w:rsidRPr="00294EBF">
        <w:rPr>
          <w:rFonts w:ascii="Times New Roman" w:hAnsi="Times New Roman" w:cs="Times New Roman"/>
        </w:rPr>
        <w:t xml:space="preserve">orrowed from </w:t>
      </w:r>
      <w:r w:rsidR="00546453" w:rsidRPr="00294EBF">
        <w:rPr>
          <w:rFonts w:ascii="Times New Roman" w:hAnsi="Times New Roman" w:cs="Times New Roman"/>
        </w:rPr>
        <w:t xml:space="preserve">Richard Newman </w:t>
      </w:r>
      <w:r w:rsidR="000B3F8C" w:rsidRPr="00294EBF">
        <w:rPr>
          <w:rFonts w:ascii="Times New Roman" w:hAnsi="Times New Roman" w:cs="Times New Roman"/>
        </w:rPr>
        <w:t>(2008)</w:t>
      </w:r>
      <w:r w:rsidR="006E373D" w:rsidRPr="00294EBF">
        <w:rPr>
          <w:rFonts w:ascii="Times New Roman" w:hAnsi="Times New Roman" w:cs="Times New Roman"/>
        </w:rPr>
        <w:t>. Newman</w:t>
      </w:r>
      <w:r w:rsidR="00546453" w:rsidRPr="00294EBF">
        <w:rPr>
          <w:rFonts w:ascii="Times New Roman" w:hAnsi="Times New Roman" w:cs="Times New Roman"/>
        </w:rPr>
        <w:t xml:space="preserve"> outline</w:t>
      </w:r>
      <w:r w:rsidR="00FD5F52" w:rsidRPr="00294EBF">
        <w:rPr>
          <w:rFonts w:ascii="Times New Roman" w:hAnsi="Times New Roman" w:cs="Times New Roman"/>
        </w:rPr>
        <w:t>s</w:t>
      </w:r>
      <w:r w:rsidR="00546453" w:rsidRPr="00294EBF">
        <w:rPr>
          <w:rFonts w:ascii="Times New Roman" w:hAnsi="Times New Roman" w:cs="Times New Roman"/>
        </w:rPr>
        <w:t xml:space="preserve"> three sets of </w:t>
      </w:r>
      <w:r w:rsidR="00F458BB" w:rsidRPr="00294EBF">
        <w:rPr>
          <w:rFonts w:ascii="Times New Roman" w:hAnsi="Times New Roman" w:cs="Times New Roman"/>
        </w:rPr>
        <w:t xml:space="preserve">questions </w:t>
      </w:r>
      <w:r w:rsidR="000B3F8C" w:rsidRPr="00294EBF">
        <w:rPr>
          <w:rFonts w:ascii="Times New Roman" w:hAnsi="Times New Roman" w:cs="Times New Roman"/>
        </w:rPr>
        <w:t xml:space="preserve">to </w:t>
      </w:r>
      <w:r w:rsidR="00546453" w:rsidRPr="00294EBF">
        <w:rPr>
          <w:rFonts w:ascii="Times New Roman" w:hAnsi="Times New Roman" w:cs="Times New Roman"/>
        </w:rPr>
        <w:t xml:space="preserve">teach learners when preparing them to </w:t>
      </w:r>
      <w:r w:rsidR="000B3F8C" w:rsidRPr="00294EBF">
        <w:rPr>
          <w:rFonts w:ascii="Times New Roman" w:hAnsi="Times New Roman" w:cs="Times New Roman"/>
        </w:rPr>
        <w:t>seek help</w:t>
      </w:r>
      <w:r w:rsidR="00F458BB" w:rsidRPr="00294EBF">
        <w:rPr>
          <w:rFonts w:ascii="Times New Roman" w:hAnsi="Times New Roman" w:cs="Times New Roman"/>
        </w:rPr>
        <w:t>:</w:t>
      </w:r>
    </w:p>
    <w:p w14:paraId="78130CF1" w14:textId="06BE9000" w:rsidR="00F458BB" w:rsidRPr="00294EBF" w:rsidRDefault="00F458BB" w:rsidP="004250FF">
      <w:pPr>
        <w:spacing w:line="480" w:lineRule="auto"/>
        <w:ind w:left="720"/>
        <w:rPr>
          <w:rFonts w:ascii="Times New Roman" w:hAnsi="Times New Roman" w:cs="Times New Roman"/>
        </w:rPr>
      </w:pPr>
      <w:r w:rsidRPr="00294EBF">
        <w:rPr>
          <w:rFonts w:ascii="Times New Roman" w:hAnsi="Times New Roman" w:cs="Times New Roman"/>
        </w:rPr>
        <w:t>1. Necessity of the request…I’m confused: what exactly don’t I understand, have I tried my hardest? Have I exhausted all my non-human resources? If so, then I need to ask for help.</w:t>
      </w:r>
    </w:p>
    <w:p w14:paraId="57A7086B" w14:textId="6365833A" w:rsidR="00F458BB" w:rsidRPr="00294EBF" w:rsidRDefault="00F458BB" w:rsidP="004250FF">
      <w:pPr>
        <w:spacing w:line="480" w:lineRule="auto"/>
        <w:ind w:left="720"/>
        <w:rPr>
          <w:rFonts w:ascii="Times New Roman" w:hAnsi="Times New Roman" w:cs="Times New Roman"/>
        </w:rPr>
      </w:pPr>
      <w:r w:rsidRPr="00294EBF">
        <w:rPr>
          <w:rFonts w:ascii="Times New Roman" w:hAnsi="Times New Roman" w:cs="Times New Roman"/>
        </w:rPr>
        <w:t>2. Content of the request…</w:t>
      </w:r>
      <w:r w:rsidR="00377334" w:rsidRPr="00294EBF">
        <w:rPr>
          <w:rFonts w:ascii="Times New Roman" w:hAnsi="Times New Roman" w:cs="Times New Roman"/>
        </w:rPr>
        <w:t>what</w:t>
      </w:r>
      <w:r w:rsidRPr="00294EBF">
        <w:rPr>
          <w:rFonts w:ascii="Times New Roman" w:hAnsi="Times New Roman" w:cs="Times New Roman"/>
        </w:rPr>
        <w:t xml:space="preserve"> exactly should I ask for? </w:t>
      </w:r>
      <w:r w:rsidR="00B32406" w:rsidRPr="00294EBF">
        <w:rPr>
          <w:rFonts w:ascii="Times New Roman" w:hAnsi="Times New Roman" w:cs="Times New Roman"/>
        </w:rPr>
        <w:t>Should I just say, “I don’t understand?” or should I be more specific?</w:t>
      </w:r>
    </w:p>
    <w:p w14:paraId="58670CFB" w14:textId="60B858FC" w:rsidR="006E373D" w:rsidRPr="00294EBF" w:rsidRDefault="00B32406" w:rsidP="004250FF">
      <w:pPr>
        <w:spacing w:line="480" w:lineRule="auto"/>
        <w:ind w:left="720"/>
        <w:rPr>
          <w:rFonts w:ascii="Times New Roman" w:hAnsi="Times New Roman" w:cs="Times New Roman"/>
        </w:rPr>
      </w:pPr>
      <w:r w:rsidRPr="00294EBF">
        <w:rPr>
          <w:rFonts w:ascii="Times New Roman" w:hAnsi="Times New Roman" w:cs="Times New Roman"/>
        </w:rPr>
        <w:t xml:space="preserve">3.Target of the </w:t>
      </w:r>
      <w:r w:rsidR="00377334" w:rsidRPr="00294EBF">
        <w:rPr>
          <w:rFonts w:ascii="Times New Roman" w:hAnsi="Times New Roman" w:cs="Times New Roman"/>
        </w:rPr>
        <w:t>Request</w:t>
      </w:r>
      <w:r w:rsidRPr="00294EBF">
        <w:rPr>
          <w:rFonts w:ascii="Times New Roman" w:hAnsi="Times New Roman" w:cs="Times New Roman"/>
        </w:rPr>
        <w:t>… Whom should I ask? Who is most likely to know the answer? Who is least likely to make me feel dumb?</w:t>
      </w:r>
    </w:p>
    <w:p w14:paraId="4F5E4954" w14:textId="04BB8D5F" w:rsidR="00C24724" w:rsidRPr="00294EBF" w:rsidRDefault="00A03BB7" w:rsidP="00FD5F52">
      <w:pPr>
        <w:spacing w:line="480" w:lineRule="auto"/>
        <w:ind w:firstLine="360"/>
        <w:rPr>
          <w:rFonts w:ascii="Times New Roman" w:hAnsi="Times New Roman" w:cs="Times New Roman"/>
        </w:rPr>
      </w:pPr>
      <w:r w:rsidRPr="00294EBF">
        <w:rPr>
          <w:rFonts w:ascii="Times New Roman" w:hAnsi="Times New Roman" w:cs="Times New Roman"/>
        </w:rPr>
        <w:t>All phases of the SRL la</w:t>
      </w:r>
      <w:r w:rsidR="000D2321" w:rsidRPr="00294EBF">
        <w:rPr>
          <w:rFonts w:ascii="Times New Roman" w:hAnsi="Times New Roman" w:cs="Times New Roman"/>
        </w:rPr>
        <w:t xml:space="preserve">b design are interdependent and </w:t>
      </w:r>
      <w:r w:rsidR="00294EBF" w:rsidRPr="00294EBF">
        <w:rPr>
          <w:rFonts w:ascii="Times New Roman" w:hAnsi="Times New Roman" w:cs="Times New Roman"/>
        </w:rPr>
        <w:t>cross-interdependent</w:t>
      </w:r>
      <w:r w:rsidR="000D2321" w:rsidRPr="00294EBF">
        <w:rPr>
          <w:rFonts w:ascii="Times New Roman" w:hAnsi="Times New Roman" w:cs="Times New Roman"/>
        </w:rPr>
        <w:t>, but none i</w:t>
      </w:r>
      <w:r w:rsidR="00FD5F52" w:rsidRPr="00294EBF">
        <w:rPr>
          <w:rFonts w:ascii="Times New Roman" w:hAnsi="Times New Roman" w:cs="Times New Roman"/>
        </w:rPr>
        <w:t xml:space="preserve">s more dependent than the </w:t>
      </w:r>
      <w:r w:rsidR="000D2321" w:rsidRPr="00294EBF">
        <w:rPr>
          <w:rFonts w:ascii="Times New Roman" w:hAnsi="Times New Roman" w:cs="Times New Roman"/>
        </w:rPr>
        <w:t xml:space="preserve">production phase. It is here that the motivation and cognitive processes influence and </w:t>
      </w:r>
      <w:r w:rsidR="00294EBF" w:rsidRPr="00294EBF">
        <w:rPr>
          <w:rFonts w:ascii="Times New Roman" w:hAnsi="Times New Roman" w:cs="Times New Roman"/>
        </w:rPr>
        <w:t>is</w:t>
      </w:r>
      <w:r w:rsidR="00FD5F52" w:rsidRPr="00294EBF">
        <w:rPr>
          <w:rFonts w:ascii="Times New Roman" w:hAnsi="Times New Roman" w:cs="Times New Roman"/>
        </w:rPr>
        <w:t xml:space="preserve"> </w:t>
      </w:r>
      <w:r w:rsidR="000D2321" w:rsidRPr="00294EBF">
        <w:rPr>
          <w:rFonts w:ascii="Times New Roman" w:hAnsi="Times New Roman" w:cs="Times New Roman"/>
        </w:rPr>
        <w:t xml:space="preserve">influenced by </w:t>
      </w:r>
      <w:r w:rsidR="00FD5F52" w:rsidRPr="00294EBF">
        <w:rPr>
          <w:rFonts w:ascii="Times New Roman" w:hAnsi="Times New Roman" w:cs="Times New Roman"/>
        </w:rPr>
        <w:t>steps taken toward outcomes (academic success). H</w:t>
      </w:r>
      <w:r w:rsidR="000D2321" w:rsidRPr="00294EBF">
        <w:rPr>
          <w:rFonts w:ascii="Times New Roman" w:hAnsi="Times New Roman" w:cs="Times New Roman"/>
        </w:rPr>
        <w:t xml:space="preserve">elp-seeking will be taught </w:t>
      </w:r>
      <w:r w:rsidR="00377334" w:rsidRPr="00294EBF">
        <w:rPr>
          <w:rFonts w:ascii="Times New Roman" w:hAnsi="Times New Roman" w:cs="Times New Roman"/>
        </w:rPr>
        <w:t>explicitly</w:t>
      </w:r>
      <w:r w:rsidR="000D2321" w:rsidRPr="00294EBF">
        <w:rPr>
          <w:rFonts w:ascii="Times New Roman" w:hAnsi="Times New Roman" w:cs="Times New Roman"/>
        </w:rPr>
        <w:t xml:space="preserve"> to bring to student awareness the ‘hidden’ proce</w:t>
      </w:r>
      <w:r w:rsidR="00A06CE1" w:rsidRPr="00294EBF">
        <w:rPr>
          <w:rFonts w:ascii="Times New Roman" w:hAnsi="Times New Roman" w:cs="Times New Roman"/>
        </w:rPr>
        <w:t xml:space="preserve">sses that </w:t>
      </w:r>
      <w:r w:rsidR="00377334" w:rsidRPr="00294EBF">
        <w:rPr>
          <w:rFonts w:ascii="Times New Roman" w:hAnsi="Times New Roman" w:cs="Times New Roman"/>
        </w:rPr>
        <w:t>illicit</w:t>
      </w:r>
      <w:r w:rsidR="00A06CE1" w:rsidRPr="00294EBF">
        <w:rPr>
          <w:rFonts w:ascii="Times New Roman" w:hAnsi="Times New Roman" w:cs="Times New Roman"/>
        </w:rPr>
        <w:t xml:space="preserve"> help-seeking. The production phase </w:t>
      </w:r>
      <w:r w:rsidR="000D2321" w:rsidRPr="00294EBF">
        <w:rPr>
          <w:rFonts w:ascii="Times New Roman" w:hAnsi="Times New Roman" w:cs="Times New Roman"/>
        </w:rPr>
        <w:t xml:space="preserve">structure </w:t>
      </w:r>
      <w:r w:rsidR="00A06CE1" w:rsidRPr="00294EBF">
        <w:rPr>
          <w:rFonts w:ascii="Times New Roman" w:hAnsi="Times New Roman" w:cs="Times New Roman"/>
        </w:rPr>
        <w:t xml:space="preserve">has strategies folded into three sections labeled: necessity of help, content of the request and, target of help.  </w:t>
      </w:r>
      <w:r w:rsidR="00546453" w:rsidRPr="00294EBF">
        <w:rPr>
          <w:rFonts w:ascii="Times New Roman" w:hAnsi="Times New Roman" w:cs="Times New Roman"/>
          <w:b/>
        </w:rPr>
        <w:tab/>
      </w:r>
    </w:p>
    <w:p w14:paraId="00716248" w14:textId="12777844" w:rsidR="00A06CE1" w:rsidRPr="00294EBF" w:rsidRDefault="00546453" w:rsidP="004250FF">
      <w:pPr>
        <w:spacing w:line="480" w:lineRule="auto"/>
        <w:ind w:left="360" w:firstLine="720"/>
        <w:rPr>
          <w:rFonts w:ascii="Times New Roman" w:hAnsi="Times New Roman" w:cs="Times New Roman"/>
        </w:rPr>
      </w:pPr>
      <w:r w:rsidRPr="00294EBF">
        <w:rPr>
          <w:rFonts w:ascii="Times New Roman" w:hAnsi="Times New Roman" w:cs="Times New Roman"/>
          <w:b/>
          <w:i/>
        </w:rPr>
        <w:t>Necessity of help</w:t>
      </w:r>
      <w:r w:rsidRPr="00294EBF">
        <w:rPr>
          <w:rFonts w:ascii="Times New Roman" w:hAnsi="Times New Roman" w:cs="Times New Roman"/>
        </w:rPr>
        <w:t xml:space="preserve"> St</w:t>
      </w:r>
      <w:r w:rsidR="00A06CE1" w:rsidRPr="00294EBF">
        <w:rPr>
          <w:rFonts w:ascii="Times New Roman" w:hAnsi="Times New Roman" w:cs="Times New Roman"/>
        </w:rPr>
        <w:t>rategies inside this section will allow st</w:t>
      </w:r>
      <w:r w:rsidRPr="00294EBF">
        <w:rPr>
          <w:rFonts w:ascii="Times New Roman" w:hAnsi="Times New Roman" w:cs="Times New Roman"/>
        </w:rPr>
        <w:t xml:space="preserve">udents to identify environmental cues that indicate help-seeking is </w:t>
      </w:r>
      <w:r w:rsidR="00A06CE1" w:rsidRPr="00294EBF">
        <w:rPr>
          <w:rFonts w:ascii="Times New Roman" w:hAnsi="Times New Roman" w:cs="Times New Roman"/>
        </w:rPr>
        <w:t xml:space="preserve">needed and </w:t>
      </w:r>
      <w:r w:rsidRPr="00294EBF">
        <w:rPr>
          <w:rFonts w:ascii="Times New Roman" w:hAnsi="Times New Roman" w:cs="Times New Roman"/>
        </w:rPr>
        <w:t>appropriate</w:t>
      </w:r>
      <w:r w:rsidR="00FD5F52" w:rsidRPr="00294EBF">
        <w:rPr>
          <w:rFonts w:ascii="Times New Roman" w:hAnsi="Times New Roman" w:cs="Times New Roman"/>
        </w:rPr>
        <w:t xml:space="preserve"> by learning to analyze </w:t>
      </w:r>
      <w:r w:rsidRPr="00294EBF">
        <w:rPr>
          <w:rFonts w:ascii="Times New Roman" w:hAnsi="Times New Roman" w:cs="Times New Roman"/>
        </w:rPr>
        <w:t>homework feedback</w:t>
      </w:r>
      <w:r w:rsidR="00FD5F52" w:rsidRPr="00294EBF">
        <w:rPr>
          <w:rFonts w:ascii="Times New Roman" w:hAnsi="Times New Roman" w:cs="Times New Roman"/>
        </w:rPr>
        <w:t>, errors on</w:t>
      </w:r>
      <w:r w:rsidRPr="00294EBF">
        <w:rPr>
          <w:rFonts w:ascii="Times New Roman" w:hAnsi="Times New Roman" w:cs="Times New Roman"/>
        </w:rPr>
        <w:t xml:space="preserve"> quiz</w:t>
      </w:r>
      <w:r w:rsidR="00FD5F52" w:rsidRPr="00294EBF">
        <w:rPr>
          <w:rFonts w:ascii="Times New Roman" w:hAnsi="Times New Roman" w:cs="Times New Roman"/>
        </w:rPr>
        <w:t>zes</w:t>
      </w:r>
      <w:r w:rsidR="00C24724" w:rsidRPr="00294EBF">
        <w:rPr>
          <w:rFonts w:ascii="Times New Roman" w:hAnsi="Times New Roman" w:cs="Times New Roman"/>
        </w:rPr>
        <w:t xml:space="preserve">/tests, </w:t>
      </w:r>
      <w:r w:rsidR="009C04BB" w:rsidRPr="00294EBF">
        <w:rPr>
          <w:rFonts w:ascii="Times New Roman" w:hAnsi="Times New Roman" w:cs="Times New Roman"/>
        </w:rPr>
        <w:t>recognize factors that impact remaining attentive during (need background information for lecture to</w:t>
      </w:r>
      <w:r w:rsidR="00C24724" w:rsidRPr="00294EBF">
        <w:rPr>
          <w:rFonts w:ascii="Times New Roman" w:hAnsi="Times New Roman" w:cs="Times New Roman"/>
        </w:rPr>
        <w:t xml:space="preserve"> make sen</w:t>
      </w:r>
      <w:r w:rsidR="009C04BB" w:rsidRPr="00294EBF">
        <w:rPr>
          <w:rFonts w:ascii="Times New Roman" w:hAnsi="Times New Roman" w:cs="Times New Roman"/>
        </w:rPr>
        <w:t>se or the vocabulary is unknown), Cannot take part in question/answer discussion, and</w:t>
      </w:r>
      <w:r w:rsidR="00C24724" w:rsidRPr="00294EBF">
        <w:rPr>
          <w:rFonts w:ascii="Times New Roman" w:hAnsi="Times New Roman" w:cs="Times New Roman"/>
        </w:rPr>
        <w:t xml:space="preserve"> self-</w:t>
      </w:r>
      <w:r w:rsidR="009C04BB" w:rsidRPr="00294EBF">
        <w:rPr>
          <w:rFonts w:ascii="Times New Roman" w:hAnsi="Times New Roman" w:cs="Times New Roman"/>
        </w:rPr>
        <w:t>questioning (</w:t>
      </w:r>
      <w:r w:rsidR="00C24724" w:rsidRPr="00294EBF">
        <w:rPr>
          <w:rFonts w:ascii="Times New Roman" w:hAnsi="Times New Roman" w:cs="Times New Roman"/>
        </w:rPr>
        <w:t xml:space="preserve">“I will get a </w:t>
      </w:r>
      <w:r w:rsidR="00C24724" w:rsidRPr="00294EBF">
        <w:rPr>
          <w:rFonts w:ascii="Times New Roman" w:hAnsi="Times New Roman" w:cs="Times New Roman"/>
        </w:rPr>
        <w:softHyphen/>
      </w:r>
      <w:r w:rsidR="009C04BB" w:rsidRPr="00294EBF">
        <w:rPr>
          <w:rFonts w:ascii="Times New Roman" w:hAnsi="Times New Roman" w:cs="Times New Roman"/>
        </w:rPr>
        <w:t>“X” grade on the quiz/exam/test because I…</w:t>
      </w:r>
      <w:r w:rsidR="00C24724" w:rsidRPr="00294EBF">
        <w:rPr>
          <w:rFonts w:ascii="Times New Roman" w:hAnsi="Times New Roman" w:cs="Times New Roman"/>
        </w:rPr>
        <w:t>”</w:t>
      </w:r>
      <w:r w:rsidR="009C04BB" w:rsidRPr="00294EBF">
        <w:rPr>
          <w:rFonts w:ascii="Times New Roman" w:hAnsi="Times New Roman" w:cs="Times New Roman"/>
        </w:rPr>
        <w:t>).</w:t>
      </w:r>
    </w:p>
    <w:p w14:paraId="22D7F5A8" w14:textId="52AE1C27" w:rsidR="00F73F0F" w:rsidRPr="00294EBF" w:rsidRDefault="00A06CE1" w:rsidP="004250FF">
      <w:pPr>
        <w:spacing w:line="480" w:lineRule="auto"/>
        <w:rPr>
          <w:rFonts w:ascii="Times New Roman" w:hAnsi="Times New Roman" w:cs="Times New Roman"/>
        </w:rPr>
      </w:pPr>
      <w:r w:rsidRPr="00294EBF">
        <w:rPr>
          <w:rFonts w:ascii="Times New Roman" w:hAnsi="Times New Roman" w:cs="Times New Roman"/>
          <w:b/>
          <w:i/>
        </w:rPr>
        <w:tab/>
        <w:t>Content of the request.</w:t>
      </w:r>
      <w:r w:rsidRPr="00294EBF">
        <w:rPr>
          <w:rFonts w:ascii="Times New Roman" w:hAnsi="Times New Roman" w:cs="Times New Roman"/>
          <w:i/>
          <w:u w:val="single"/>
        </w:rPr>
        <w:t xml:space="preserve"> </w:t>
      </w:r>
      <w:r w:rsidR="004F03BF" w:rsidRPr="00294EBF">
        <w:rPr>
          <w:rFonts w:ascii="Times New Roman" w:hAnsi="Times New Roman" w:cs="Times New Roman"/>
        </w:rPr>
        <w:t xml:space="preserve">According to Newman, help-seeking research has focused on informational questions </w:t>
      </w:r>
      <w:r w:rsidR="00933B54" w:rsidRPr="00294EBF">
        <w:rPr>
          <w:rFonts w:ascii="Times New Roman" w:hAnsi="Times New Roman" w:cs="Times New Roman"/>
        </w:rPr>
        <w:t xml:space="preserve">when seeking to </w:t>
      </w:r>
      <w:r w:rsidR="004F03BF" w:rsidRPr="00294EBF">
        <w:rPr>
          <w:rFonts w:ascii="Times New Roman" w:hAnsi="Times New Roman" w:cs="Times New Roman"/>
        </w:rPr>
        <w:t xml:space="preserve">operationalize strategies for help-seeking </w:t>
      </w:r>
      <w:r w:rsidR="00377334" w:rsidRPr="00294EBF">
        <w:rPr>
          <w:rFonts w:ascii="Times New Roman" w:hAnsi="Times New Roman" w:cs="Times New Roman"/>
        </w:rPr>
        <w:t>(requests</w:t>
      </w:r>
      <w:r w:rsidR="004F03BF" w:rsidRPr="00294EBF">
        <w:rPr>
          <w:rFonts w:ascii="Times New Roman" w:hAnsi="Times New Roman" w:cs="Times New Roman"/>
        </w:rPr>
        <w:t xml:space="preserve"> for explanations, hints, confirmations and final answers). </w:t>
      </w:r>
      <w:r w:rsidR="00933B54" w:rsidRPr="00294EBF">
        <w:rPr>
          <w:rFonts w:ascii="Times New Roman" w:hAnsi="Times New Roman" w:cs="Times New Roman"/>
        </w:rPr>
        <w:t xml:space="preserve"> The design of this study is guided by these and expects to teach students to </w:t>
      </w:r>
      <w:r w:rsidR="00977E9E" w:rsidRPr="00294EBF">
        <w:rPr>
          <w:rFonts w:ascii="Times New Roman" w:hAnsi="Times New Roman" w:cs="Times New Roman"/>
        </w:rPr>
        <w:t xml:space="preserve">“thoughtfully tailor the content and target of a request to meet their specific needs and successfully carry out the request” (Newman, 2008). </w:t>
      </w:r>
      <w:r w:rsidR="00844B49" w:rsidRPr="00294EBF">
        <w:rPr>
          <w:rFonts w:ascii="Times New Roman" w:hAnsi="Times New Roman" w:cs="Times New Roman"/>
        </w:rPr>
        <w:t>Content of the request</w:t>
      </w:r>
      <w:r w:rsidR="00977E9E" w:rsidRPr="00294EBF">
        <w:rPr>
          <w:rFonts w:ascii="Times New Roman" w:hAnsi="Times New Roman" w:cs="Times New Roman"/>
        </w:rPr>
        <w:t xml:space="preserve"> strategies will include teaching students how to identify when they don’t know in order to formulate a question that meets the specific breakdown of knowledge. The strategies inside this phase will include </w:t>
      </w:r>
      <w:r w:rsidR="00844B49" w:rsidRPr="00294EBF">
        <w:rPr>
          <w:rFonts w:ascii="Times New Roman" w:hAnsi="Times New Roman" w:cs="Times New Roman"/>
        </w:rPr>
        <w:t xml:space="preserve">the incorporation of </w:t>
      </w:r>
      <w:r w:rsidR="0033593C" w:rsidRPr="00294EBF">
        <w:rPr>
          <w:rFonts w:ascii="Times New Roman" w:hAnsi="Times New Roman" w:cs="Times New Roman"/>
        </w:rPr>
        <w:t>cognitive and motivational processes available</w:t>
      </w:r>
      <w:r w:rsidR="00844B49" w:rsidRPr="00294EBF">
        <w:rPr>
          <w:rFonts w:ascii="Times New Roman" w:hAnsi="Times New Roman" w:cs="Times New Roman"/>
        </w:rPr>
        <w:t xml:space="preserve"> (taught in phase I)</w:t>
      </w:r>
      <w:r w:rsidR="0033593C" w:rsidRPr="00294EBF">
        <w:rPr>
          <w:rFonts w:ascii="Times New Roman" w:hAnsi="Times New Roman" w:cs="Times New Roman"/>
        </w:rPr>
        <w:t xml:space="preserve"> to activate help-seeking behaviors.  Therefore the approach will focus on teaching students to distinguish between </w:t>
      </w:r>
      <w:r w:rsidR="00844B49" w:rsidRPr="00294EBF">
        <w:rPr>
          <w:rFonts w:ascii="Times New Roman" w:hAnsi="Times New Roman" w:cs="Times New Roman"/>
        </w:rPr>
        <w:t>“</w:t>
      </w:r>
      <w:r w:rsidR="0033593C" w:rsidRPr="00294EBF">
        <w:rPr>
          <w:rFonts w:ascii="Times New Roman" w:hAnsi="Times New Roman" w:cs="Times New Roman"/>
        </w:rPr>
        <w:t>not knowing</w:t>
      </w:r>
      <w:r w:rsidR="00844B49" w:rsidRPr="00294EBF">
        <w:rPr>
          <w:rFonts w:ascii="Times New Roman" w:hAnsi="Times New Roman" w:cs="Times New Roman"/>
        </w:rPr>
        <w:t>”</w:t>
      </w:r>
      <w:r w:rsidR="0033593C" w:rsidRPr="00294EBF">
        <w:rPr>
          <w:rFonts w:ascii="Times New Roman" w:hAnsi="Times New Roman" w:cs="Times New Roman"/>
        </w:rPr>
        <w:t xml:space="preserve"> and </w:t>
      </w:r>
      <w:r w:rsidR="00844B49" w:rsidRPr="00294EBF">
        <w:rPr>
          <w:rFonts w:ascii="Times New Roman" w:hAnsi="Times New Roman" w:cs="Times New Roman"/>
        </w:rPr>
        <w:t xml:space="preserve">“more information is </w:t>
      </w:r>
      <w:r w:rsidR="0033593C" w:rsidRPr="00294EBF">
        <w:rPr>
          <w:rFonts w:ascii="Times New Roman" w:hAnsi="Times New Roman" w:cs="Times New Roman"/>
        </w:rPr>
        <w:t xml:space="preserve">needed </w:t>
      </w:r>
      <w:r w:rsidR="00844B49" w:rsidRPr="00294EBF">
        <w:rPr>
          <w:rFonts w:ascii="Times New Roman" w:hAnsi="Times New Roman" w:cs="Times New Roman"/>
        </w:rPr>
        <w:t xml:space="preserve">for </w:t>
      </w:r>
      <w:r w:rsidR="0033593C" w:rsidRPr="00294EBF">
        <w:rPr>
          <w:rFonts w:ascii="Times New Roman" w:hAnsi="Times New Roman" w:cs="Times New Roman"/>
        </w:rPr>
        <w:t>clarification.</w:t>
      </w:r>
      <w:r w:rsidR="00844B49" w:rsidRPr="00294EBF">
        <w:rPr>
          <w:rFonts w:ascii="Times New Roman" w:hAnsi="Times New Roman" w:cs="Times New Roman"/>
        </w:rPr>
        <w:t>”</w:t>
      </w:r>
      <w:r w:rsidR="0033593C" w:rsidRPr="00294EBF">
        <w:rPr>
          <w:rFonts w:ascii="Times New Roman" w:hAnsi="Times New Roman" w:cs="Times New Roman"/>
        </w:rPr>
        <w:t xml:space="preserve"> </w:t>
      </w:r>
      <w:r w:rsidR="003F4EC6" w:rsidRPr="00294EBF">
        <w:rPr>
          <w:rFonts w:ascii="Times New Roman" w:hAnsi="Times New Roman" w:cs="Times New Roman"/>
        </w:rPr>
        <w:t>For example, Nelson-Legall (1981</w:t>
      </w:r>
      <w:r w:rsidR="0033593C" w:rsidRPr="00294EBF">
        <w:rPr>
          <w:rFonts w:ascii="Times New Roman" w:hAnsi="Times New Roman" w:cs="Times New Roman"/>
        </w:rPr>
        <w:t xml:space="preserve">) </w:t>
      </w:r>
      <w:r w:rsidR="009C04BB" w:rsidRPr="00294EBF">
        <w:rPr>
          <w:rFonts w:ascii="Times New Roman" w:hAnsi="Times New Roman" w:cs="Times New Roman"/>
        </w:rPr>
        <w:t xml:space="preserve">asserts that the </w:t>
      </w:r>
      <w:r w:rsidR="0033593C" w:rsidRPr="00294EBF">
        <w:rPr>
          <w:rFonts w:ascii="Times New Roman" w:hAnsi="Times New Roman" w:cs="Times New Roman"/>
        </w:rPr>
        <w:t xml:space="preserve">questions that </w:t>
      </w:r>
      <w:r w:rsidR="009C04BB" w:rsidRPr="00294EBF">
        <w:rPr>
          <w:rFonts w:ascii="Times New Roman" w:hAnsi="Times New Roman" w:cs="Times New Roman"/>
        </w:rPr>
        <w:t xml:space="preserve">student’s level of assistance can be determined by recognizing the type of questions </w:t>
      </w:r>
      <w:r w:rsidR="00294EBF" w:rsidRPr="00294EBF">
        <w:rPr>
          <w:rFonts w:ascii="Times New Roman" w:hAnsi="Times New Roman" w:cs="Times New Roman"/>
        </w:rPr>
        <w:t>posed:</w:t>
      </w:r>
      <w:r w:rsidR="009C04BB" w:rsidRPr="00294EBF">
        <w:rPr>
          <w:rFonts w:ascii="Times New Roman" w:hAnsi="Times New Roman" w:cs="Times New Roman"/>
        </w:rPr>
        <w:t xml:space="preserve"> a</w:t>
      </w:r>
      <w:r w:rsidR="00DC2EA1" w:rsidRPr="00294EBF">
        <w:rPr>
          <w:rFonts w:ascii="Times New Roman" w:hAnsi="Times New Roman" w:cs="Times New Roman"/>
        </w:rPr>
        <w:t>sking for a hint is indicative of “instrumental” help seeking, “I know this but I can’t find it in my memory;” whereas asking for the answer is indicative of executive” help, “I do</w:t>
      </w:r>
      <w:r w:rsidR="00A96281" w:rsidRPr="00294EBF">
        <w:rPr>
          <w:rFonts w:ascii="Times New Roman" w:hAnsi="Times New Roman" w:cs="Times New Roman"/>
        </w:rPr>
        <w:t xml:space="preserve">n’t know.” </w:t>
      </w:r>
      <w:r w:rsidR="00F73F0F" w:rsidRPr="00294EBF">
        <w:rPr>
          <w:rFonts w:ascii="Times New Roman" w:hAnsi="Times New Roman" w:cs="Times New Roman"/>
        </w:rPr>
        <w:t>Help seeking is an adaptive process that will be taught to students in the following sequence: 1) seek an explanation, 2) ask for a hint, 3) confirm your answers, 4) ask for final answer, and 5) seek help (N</w:t>
      </w:r>
      <w:r w:rsidR="00A96281" w:rsidRPr="00294EBF">
        <w:rPr>
          <w:rFonts w:ascii="Times New Roman" w:hAnsi="Times New Roman" w:cs="Times New Roman"/>
        </w:rPr>
        <w:t xml:space="preserve">ewman </w:t>
      </w:r>
      <w:r w:rsidR="00F73F0F" w:rsidRPr="00294EBF">
        <w:rPr>
          <w:rFonts w:ascii="Times New Roman" w:hAnsi="Times New Roman" w:cs="Times New Roman"/>
        </w:rPr>
        <w:t xml:space="preserve">and Schwager, </w:t>
      </w:r>
      <w:r w:rsidR="00A96281" w:rsidRPr="00294EBF">
        <w:rPr>
          <w:rFonts w:ascii="Times New Roman" w:hAnsi="Times New Roman" w:cs="Times New Roman"/>
        </w:rPr>
        <w:t>1995</w:t>
      </w:r>
      <w:r w:rsidR="00F73F0F" w:rsidRPr="00294EBF">
        <w:rPr>
          <w:rFonts w:ascii="Times New Roman" w:hAnsi="Times New Roman" w:cs="Times New Roman"/>
        </w:rPr>
        <w:t>.</w:t>
      </w:r>
    </w:p>
    <w:p w14:paraId="40D0D28F" w14:textId="77777777" w:rsidR="00FF5D9B" w:rsidRPr="00294EBF" w:rsidRDefault="007774DB" w:rsidP="004250FF">
      <w:pPr>
        <w:spacing w:line="480" w:lineRule="auto"/>
        <w:ind w:firstLine="720"/>
        <w:rPr>
          <w:rFonts w:ascii="Times New Roman" w:hAnsi="Times New Roman" w:cs="Times New Roman"/>
        </w:rPr>
      </w:pPr>
      <w:r w:rsidRPr="00294EBF">
        <w:rPr>
          <w:rFonts w:ascii="Times New Roman" w:hAnsi="Times New Roman" w:cs="Times New Roman"/>
          <w:b/>
          <w:u w:val="single"/>
        </w:rPr>
        <w:t xml:space="preserve"> </w:t>
      </w:r>
      <w:r w:rsidR="00F73F0F" w:rsidRPr="00294EBF">
        <w:rPr>
          <w:rFonts w:ascii="Times New Roman" w:hAnsi="Times New Roman" w:cs="Times New Roman"/>
          <w:b/>
          <w:i/>
        </w:rPr>
        <w:t>Target of the Request</w:t>
      </w:r>
      <w:r w:rsidR="00F73F0F" w:rsidRPr="00294EBF">
        <w:rPr>
          <w:rFonts w:ascii="Times New Roman" w:hAnsi="Times New Roman" w:cs="Times New Roman"/>
          <w:b/>
        </w:rPr>
        <w:t xml:space="preserve">. </w:t>
      </w:r>
      <w:r w:rsidR="003541EB" w:rsidRPr="00294EBF">
        <w:rPr>
          <w:rFonts w:ascii="Times New Roman" w:hAnsi="Times New Roman" w:cs="Times New Roman"/>
        </w:rPr>
        <w:t xml:space="preserve"> </w:t>
      </w:r>
      <w:r w:rsidR="009C04BB" w:rsidRPr="00294EBF">
        <w:rPr>
          <w:rFonts w:ascii="Times New Roman" w:hAnsi="Times New Roman" w:cs="Times New Roman"/>
        </w:rPr>
        <w:t xml:space="preserve">SRL </w:t>
      </w:r>
      <w:r w:rsidR="003541EB" w:rsidRPr="00294EBF">
        <w:rPr>
          <w:rFonts w:ascii="Times New Roman" w:hAnsi="Times New Roman" w:cs="Times New Roman"/>
        </w:rPr>
        <w:t xml:space="preserve">Research </w:t>
      </w:r>
      <w:r w:rsidR="00FF5D9B" w:rsidRPr="00294EBF">
        <w:rPr>
          <w:rFonts w:ascii="Times New Roman" w:hAnsi="Times New Roman" w:cs="Times New Roman"/>
        </w:rPr>
        <w:t>indicates</w:t>
      </w:r>
      <w:r w:rsidR="003541EB" w:rsidRPr="00294EBF">
        <w:rPr>
          <w:rFonts w:ascii="Times New Roman" w:hAnsi="Times New Roman" w:cs="Times New Roman"/>
        </w:rPr>
        <w:t xml:space="preserve"> that students with mastery versus performance orientations are more likely to seek instrumental help</w:t>
      </w:r>
      <w:r w:rsidR="001F4DA3" w:rsidRPr="00294EBF">
        <w:rPr>
          <w:rFonts w:ascii="Times New Roman" w:hAnsi="Times New Roman" w:cs="Times New Roman"/>
        </w:rPr>
        <w:t xml:space="preserve"> as they see help finding as useful for understanding and are not threatened by help seeking. Moreover, t</w:t>
      </w:r>
      <w:r w:rsidR="00574B07" w:rsidRPr="00294EBF">
        <w:rPr>
          <w:rFonts w:ascii="Times New Roman" w:hAnsi="Times New Roman" w:cs="Times New Roman"/>
        </w:rPr>
        <w:t>he ideal adaptive help seeker understands the best resources available. For the purpose of this study stu</w:t>
      </w:r>
      <w:r w:rsidR="00FF5D9B" w:rsidRPr="00294EBF">
        <w:rPr>
          <w:rFonts w:ascii="Times New Roman" w:hAnsi="Times New Roman" w:cs="Times New Roman"/>
        </w:rPr>
        <w:t xml:space="preserve">dents will be guided to build </w:t>
      </w:r>
      <w:r w:rsidR="00574B07" w:rsidRPr="00294EBF">
        <w:rPr>
          <w:rFonts w:ascii="Times New Roman" w:hAnsi="Times New Roman" w:cs="Times New Roman"/>
        </w:rPr>
        <w:t>a list of resources</w:t>
      </w:r>
      <w:r w:rsidR="00FF5D9B" w:rsidRPr="00294EBF">
        <w:rPr>
          <w:rFonts w:ascii="Times New Roman" w:hAnsi="Times New Roman" w:cs="Times New Roman"/>
        </w:rPr>
        <w:t xml:space="preserve"> available to them</w:t>
      </w:r>
      <w:r w:rsidR="00574B07" w:rsidRPr="00294EBF">
        <w:rPr>
          <w:rFonts w:ascii="Times New Roman" w:hAnsi="Times New Roman" w:cs="Times New Roman"/>
        </w:rPr>
        <w:t xml:space="preserve"> for each content area. The resources </w:t>
      </w:r>
      <w:r w:rsidR="00FF5D9B" w:rsidRPr="00294EBF">
        <w:rPr>
          <w:rFonts w:ascii="Times New Roman" w:hAnsi="Times New Roman" w:cs="Times New Roman"/>
        </w:rPr>
        <w:t xml:space="preserve">list is expected to </w:t>
      </w:r>
      <w:r w:rsidR="00574B07" w:rsidRPr="00294EBF">
        <w:rPr>
          <w:rFonts w:ascii="Times New Roman" w:hAnsi="Times New Roman" w:cs="Times New Roman"/>
        </w:rPr>
        <w:t>include</w:t>
      </w:r>
      <w:r w:rsidR="003541EB" w:rsidRPr="00294EBF">
        <w:rPr>
          <w:rFonts w:ascii="Times New Roman" w:hAnsi="Times New Roman" w:cs="Times New Roman"/>
        </w:rPr>
        <w:t xml:space="preserve"> textbooks, online </w:t>
      </w:r>
      <w:r w:rsidR="00377334" w:rsidRPr="00294EBF">
        <w:rPr>
          <w:rFonts w:ascii="Times New Roman" w:hAnsi="Times New Roman" w:cs="Times New Roman"/>
        </w:rPr>
        <w:t>websites;</w:t>
      </w:r>
      <w:r w:rsidR="003541EB" w:rsidRPr="00294EBF">
        <w:rPr>
          <w:rFonts w:ascii="Times New Roman" w:hAnsi="Times New Roman" w:cs="Times New Roman"/>
        </w:rPr>
        <w:t xml:space="preserve"> help books, peers and teachers. </w:t>
      </w:r>
    </w:p>
    <w:p w14:paraId="7282D299" w14:textId="1C6C7110" w:rsidR="00DD0D8F" w:rsidRPr="00294EBF" w:rsidRDefault="00CA2E52" w:rsidP="00FF5D9B">
      <w:pPr>
        <w:spacing w:line="480" w:lineRule="auto"/>
        <w:ind w:firstLine="360"/>
        <w:rPr>
          <w:rFonts w:ascii="Times New Roman" w:hAnsi="Times New Roman" w:cs="Times New Roman"/>
        </w:rPr>
      </w:pPr>
      <w:r w:rsidRPr="00294EBF">
        <w:rPr>
          <w:rFonts w:ascii="Times New Roman" w:hAnsi="Times New Roman" w:cs="Times New Roman"/>
        </w:rPr>
        <w:t xml:space="preserve">The SRL environment will be designed to promote </w:t>
      </w:r>
      <w:r w:rsidR="00965E82" w:rsidRPr="00294EBF">
        <w:rPr>
          <w:rFonts w:ascii="Times New Roman" w:hAnsi="Times New Roman" w:cs="Times New Roman"/>
        </w:rPr>
        <w:t xml:space="preserve">students </w:t>
      </w:r>
      <w:r w:rsidRPr="00294EBF">
        <w:rPr>
          <w:rFonts w:ascii="Times New Roman" w:hAnsi="Times New Roman" w:cs="Times New Roman"/>
        </w:rPr>
        <w:t xml:space="preserve">to </w:t>
      </w:r>
      <w:r w:rsidR="00965E82" w:rsidRPr="00294EBF">
        <w:rPr>
          <w:rFonts w:ascii="Times New Roman" w:hAnsi="Times New Roman" w:cs="Times New Roman"/>
        </w:rPr>
        <w:t xml:space="preserve">seek support and be less inhibited to ask for help </w:t>
      </w:r>
      <w:r w:rsidRPr="00294EBF">
        <w:rPr>
          <w:rFonts w:ascii="Times New Roman" w:hAnsi="Times New Roman" w:cs="Times New Roman"/>
        </w:rPr>
        <w:t xml:space="preserve">by creating a supportive environment </w:t>
      </w:r>
      <w:r w:rsidR="00965E82" w:rsidRPr="00294EBF">
        <w:rPr>
          <w:rFonts w:ascii="Times New Roman" w:hAnsi="Times New Roman" w:cs="Times New Roman"/>
        </w:rPr>
        <w:t>with teachers they perceive as more supportive</w:t>
      </w:r>
      <w:r w:rsidRPr="00294EBF">
        <w:rPr>
          <w:rFonts w:ascii="Times New Roman" w:hAnsi="Times New Roman" w:cs="Times New Roman"/>
        </w:rPr>
        <w:t xml:space="preserve"> (Karabenick, 2004). The design of the </w:t>
      </w:r>
      <w:r w:rsidR="005F740C" w:rsidRPr="00294EBF">
        <w:rPr>
          <w:rFonts w:ascii="Times New Roman" w:hAnsi="Times New Roman" w:cs="Times New Roman"/>
        </w:rPr>
        <w:t xml:space="preserve">SRL lab </w:t>
      </w:r>
      <w:r w:rsidRPr="00294EBF">
        <w:rPr>
          <w:rFonts w:ascii="Times New Roman" w:hAnsi="Times New Roman" w:cs="Times New Roman"/>
        </w:rPr>
        <w:t xml:space="preserve">environment will be guided by </w:t>
      </w:r>
      <w:r w:rsidR="001D6294" w:rsidRPr="00294EBF">
        <w:rPr>
          <w:rFonts w:ascii="Times New Roman" w:hAnsi="Times New Roman" w:cs="Times New Roman"/>
        </w:rPr>
        <w:t xml:space="preserve">the </w:t>
      </w:r>
      <w:r w:rsidR="005F740C" w:rsidRPr="00294EBF">
        <w:rPr>
          <w:rFonts w:ascii="Times New Roman" w:hAnsi="Times New Roman" w:cs="Times New Roman"/>
        </w:rPr>
        <w:t xml:space="preserve">six areas of </w:t>
      </w:r>
      <w:r w:rsidR="001D6294" w:rsidRPr="00294EBF">
        <w:rPr>
          <w:rFonts w:ascii="Times New Roman" w:hAnsi="Times New Roman" w:cs="Times New Roman"/>
        </w:rPr>
        <w:t>‘Mastery Learni</w:t>
      </w:r>
      <w:r w:rsidR="005F740C" w:rsidRPr="00294EBF">
        <w:rPr>
          <w:rFonts w:ascii="Times New Roman" w:hAnsi="Times New Roman" w:cs="Times New Roman"/>
        </w:rPr>
        <w:t>ng Environment</w:t>
      </w:r>
      <w:r w:rsidR="00FF5D9B" w:rsidRPr="00294EBF">
        <w:rPr>
          <w:rFonts w:ascii="Times New Roman" w:hAnsi="Times New Roman" w:cs="Times New Roman"/>
        </w:rPr>
        <w:t>,</w:t>
      </w:r>
      <w:r w:rsidR="005F740C" w:rsidRPr="00294EBF">
        <w:rPr>
          <w:rFonts w:ascii="Times New Roman" w:hAnsi="Times New Roman" w:cs="Times New Roman"/>
        </w:rPr>
        <w:t>’</w:t>
      </w:r>
      <w:r w:rsidR="00FF5D9B" w:rsidRPr="00294EBF">
        <w:rPr>
          <w:rFonts w:ascii="Times New Roman" w:hAnsi="Times New Roman" w:cs="Times New Roman"/>
        </w:rPr>
        <w:t xml:space="preserve"> MLE,</w:t>
      </w:r>
      <w:r w:rsidR="005F740C" w:rsidRPr="00294EBF">
        <w:rPr>
          <w:rFonts w:ascii="Times New Roman" w:hAnsi="Times New Roman" w:cs="Times New Roman"/>
        </w:rPr>
        <w:t xml:space="preserve"> </w:t>
      </w:r>
      <w:r w:rsidR="009D2CB6" w:rsidRPr="00294EBF">
        <w:rPr>
          <w:rFonts w:ascii="Times New Roman" w:hAnsi="Times New Roman" w:cs="Times New Roman"/>
        </w:rPr>
        <w:t>(Task type, Autonomy or authority, recognize outcomes, grouping practices, evaluation of process, and s</w:t>
      </w:r>
      <w:r w:rsidR="00240491" w:rsidRPr="00294EBF">
        <w:rPr>
          <w:rFonts w:ascii="Times New Roman" w:hAnsi="Times New Roman" w:cs="Times New Roman"/>
        </w:rPr>
        <w:t>cheduling of time) developed by Ames</w:t>
      </w:r>
      <w:r w:rsidR="005F740C" w:rsidRPr="00294EBF">
        <w:rPr>
          <w:rFonts w:ascii="Times New Roman" w:hAnsi="Times New Roman" w:cs="Times New Roman"/>
        </w:rPr>
        <w:t>, (1992)</w:t>
      </w:r>
      <w:r w:rsidR="009D2CB6" w:rsidRPr="00294EBF">
        <w:rPr>
          <w:rFonts w:ascii="Times New Roman" w:hAnsi="Times New Roman" w:cs="Times New Roman"/>
        </w:rPr>
        <w:t xml:space="preserve">. Each </w:t>
      </w:r>
      <w:r w:rsidR="00FF5D9B" w:rsidRPr="00294EBF">
        <w:rPr>
          <w:rFonts w:ascii="Times New Roman" w:hAnsi="Times New Roman" w:cs="Times New Roman"/>
        </w:rPr>
        <w:t xml:space="preserve">MLE </w:t>
      </w:r>
      <w:r w:rsidR="009D2CB6" w:rsidRPr="00294EBF">
        <w:rPr>
          <w:rFonts w:ascii="Times New Roman" w:hAnsi="Times New Roman" w:cs="Times New Roman"/>
        </w:rPr>
        <w:t xml:space="preserve">area will be </w:t>
      </w:r>
      <w:r w:rsidR="00FF5D9B" w:rsidRPr="00294EBF">
        <w:rPr>
          <w:rFonts w:ascii="Times New Roman" w:hAnsi="Times New Roman" w:cs="Times New Roman"/>
        </w:rPr>
        <w:t xml:space="preserve">coupled with </w:t>
      </w:r>
      <w:r w:rsidR="000A6171" w:rsidRPr="00294EBF">
        <w:rPr>
          <w:rFonts w:ascii="Times New Roman" w:hAnsi="Times New Roman" w:cs="Times New Roman"/>
        </w:rPr>
        <w:t xml:space="preserve">strategies </w:t>
      </w:r>
      <w:r w:rsidR="00FF5D9B" w:rsidRPr="00294EBF">
        <w:rPr>
          <w:rFonts w:ascii="Times New Roman" w:hAnsi="Times New Roman" w:cs="Times New Roman"/>
        </w:rPr>
        <w:t>from the general framework by Maehr and Anderman (1993): create t</w:t>
      </w:r>
      <w:r w:rsidR="009D2CB6" w:rsidRPr="00294EBF">
        <w:rPr>
          <w:rFonts w:ascii="Times New Roman" w:hAnsi="Times New Roman" w:cs="Times New Roman"/>
        </w:rPr>
        <w:t xml:space="preserve">asks </w:t>
      </w:r>
      <w:r w:rsidR="00FF5D9B" w:rsidRPr="00294EBF">
        <w:rPr>
          <w:rFonts w:ascii="Times New Roman" w:hAnsi="Times New Roman" w:cs="Times New Roman"/>
        </w:rPr>
        <w:t xml:space="preserve">that are </w:t>
      </w:r>
      <w:r w:rsidR="009D2CB6" w:rsidRPr="00294EBF">
        <w:rPr>
          <w:rFonts w:ascii="Times New Roman" w:hAnsi="Times New Roman" w:cs="Times New Roman"/>
        </w:rPr>
        <w:t xml:space="preserve">relevant to the student by using content </w:t>
      </w:r>
      <w:r w:rsidR="008F06BE" w:rsidRPr="00294EBF">
        <w:rPr>
          <w:rFonts w:ascii="Times New Roman" w:hAnsi="Times New Roman" w:cs="Times New Roman"/>
        </w:rPr>
        <w:t xml:space="preserve">materials to teach strategies in </w:t>
      </w:r>
      <w:r w:rsidR="009D2CB6" w:rsidRPr="00294EBF">
        <w:rPr>
          <w:rFonts w:ascii="Times New Roman" w:hAnsi="Times New Roman" w:cs="Times New Roman"/>
        </w:rPr>
        <w:t xml:space="preserve">all phases; </w:t>
      </w:r>
      <w:r w:rsidR="008F06BE" w:rsidRPr="00294EBF">
        <w:rPr>
          <w:rFonts w:ascii="Times New Roman" w:hAnsi="Times New Roman" w:cs="Times New Roman"/>
        </w:rPr>
        <w:t>guide students to find answers by encouragement and recognizing initiative but ensurin</w:t>
      </w:r>
      <w:r w:rsidR="00FF5D9B" w:rsidRPr="00294EBF">
        <w:rPr>
          <w:rFonts w:ascii="Times New Roman" w:hAnsi="Times New Roman" w:cs="Times New Roman"/>
        </w:rPr>
        <w:t>g that efforts come to fruition;</w:t>
      </w:r>
      <w:r w:rsidR="008F06BE" w:rsidRPr="00294EBF">
        <w:rPr>
          <w:rFonts w:ascii="Times New Roman" w:hAnsi="Times New Roman" w:cs="Times New Roman"/>
        </w:rPr>
        <w:t xml:space="preserve"> </w:t>
      </w:r>
      <w:r w:rsidR="00870E11" w:rsidRPr="00294EBF">
        <w:rPr>
          <w:rFonts w:ascii="Times New Roman" w:hAnsi="Times New Roman" w:cs="Times New Roman"/>
        </w:rPr>
        <w:t xml:space="preserve">create and maintain a list of strategies that enhance task-goal emphasis, build-in opportunities for cooperative </w:t>
      </w:r>
      <w:r w:rsidR="00377334" w:rsidRPr="00294EBF">
        <w:rPr>
          <w:rFonts w:ascii="Times New Roman" w:hAnsi="Times New Roman" w:cs="Times New Roman"/>
        </w:rPr>
        <w:t xml:space="preserve">learning) </w:t>
      </w:r>
    </w:p>
    <w:p w14:paraId="70969409" w14:textId="15E7B85E" w:rsidR="000D74C6" w:rsidRPr="00294EBF" w:rsidRDefault="009D56E7" w:rsidP="004250FF">
      <w:pPr>
        <w:spacing w:line="480" w:lineRule="auto"/>
        <w:ind w:left="360"/>
        <w:jc w:val="center"/>
        <w:outlineLvl w:val="0"/>
        <w:rPr>
          <w:rFonts w:ascii="Times New Roman" w:hAnsi="Times New Roman" w:cs="Times New Roman"/>
          <w:b/>
        </w:rPr>
      </w:pPr>
      <w:r w:rsidRPr="00294EBF">
        <w:rPr>
          <w:rFonts w:ascii="Times New Roman" w:hAnsi="Times New Roman" w:cs="Times New Roman"/>
          <w:b/>
        </w:rPr>
        <w:t xml:space="preserve">Data Sources &amp; </w:t>
      </w:r>
      <w:r w:rsidR="00122A85" w:rsidRPr="00294EBF">
        <w:rPr>
          <w:rFonts w:ascii="Times New Roman" w:hAnsi="Times New Roman" w:cs="Times New Roman"/>
          <w:b/>
        </w:rPr>
        <w:t>Measures</w:t>
      </w:r>
    </w:p>
    <w:p w14:paraId="4EA7B3AC" w14:textId="7596E63F" w:rsidR="00E43012" w:rsidRPr="00294EBF" w:rsidRDefault="00870E11" w:rsidP="004250FF">
      <w:pPr>
        <w:spacing w:line="480" w:lineRule="auto"/>
        <w:ind w:firstLine="360"/>
        <w:rPr>
          <w:rFonts w:ascii="Times New Roman" w:hAnsi="Times New Roman" w:cs="Times New Roman"/>
          <w:b/>
          <w:bCs/>
        </w:rPr>
      </w:pPr>
      <w:r w:rsidRPr="00294EBF">
        <w:rPr>
          <w:rFonts w:ascii="Times New Roman" w:hAnsi="Times New Roman" w:cs="Times New Roman"/>
        </w:rPr>
        <w:t>Collection of data</w:t>
      </w:r>
      <w:r w:rsidR="00B55D32" w:rsidRPr="00294EBF">
        <w:rPr>
          <w:rFonts w:ascii="Times New Roman" w:hAnsi="Times New Roman" w:cs="Times New Roman"/>
        </w:rPr>
        <w:t xml:space="preserve"> will encompass </w:t>
      </w:r>
      <w:r w:rsidR="007A4BF3" w:rsidRPr="00294EBF">
        <w:rPr>
          <w:rFonts w:ascii="Times New Roman" w:hAnsi="Times New Roman" w:cs="Times New Roman"/>
          <w:bCs/>
        </w:rPr>
        <w:t>p</w:t>
      </w:r>
      <w:r w:rsidR="00B55D32" w:rsidRPr="00294EBF">
        <w:rPr>
          <w:rFonts w:ascii="Times New Roman" w:hAnsi="Times New Roman" w:cs="Times New Roman"/>
          <w:bCs/>
        </w:rPr>
        <w:t xml:space="preserve">retest/posttest scales </w:t>
      </w:r>
      <w:r w:rsidR="00B55D32" w:rsidRPr="00294EBF">
        <w:rPr>
          <w:rFonts w:ascii="Times New Roman" w:hAnsi="Times New Roman" w:cs="Times New Roman"/>
        </w:rPr>
        <w:t>to measure cognitive, metacognitive, self-regulation practices and motivation. M</w:t>
      </w:r>
      <w:r w:rsidR="00FF5D9B" w:rsidRPr="00294EBF">
        <w:rPr>
          <w:rFonts w:ascii="Times New Roman" w:hAnsi="Times New Roman" w:cs="Times New Roman"/>
        </w:rPr>
        <w:t xml:space="preserve">otivated </w:t>
      </w:r>
      <w:r w:rsidR="00B55D32" w:rsidRPr="00294EBF">
        <w:rPr>
          <w:rFonts w:ascii="Times New Roman" w:hAnsi="Times New Roman" w:cs="Times New Roman"/>
        </w:rPr>
        <w:t>S</w:t>
      </w:r>
      <w:r w:rsidR="00FF5D9B" w:rsidRPr="00294EBF">
        <w:rPr>
          <w:rFonts w:ascii="Times New Roman" w:hAnsi="Times New Roman" w:cs="Times New Roman"/>
        </w:rPr>
        <w:t xml:space="preserve">trategies for </w:t>
      </w:r>
      <w:r w:rsidR="00B55D32" w:rsidRPr="00294EBF">
        <w:rPr>
          <w:rFonts w:ascii="Times New Roman" w:hAnsi="Times New Roman" w:cs="Times New Roman"/>
        </w:rPr>
        <w:t>L</w:t>
      </w:r>
      <w:r w:rsidR="00FF5D9B" w:rsidRPr="00294EBF">
        <w:rPr>
          <w:rFonts w:ascii="Times New Roman" w:hAnsi="Times New Roman" w:cs="Times New Roman"/>
        </w:rPr>
        <w:t xml:space="preserve">earning </w:t>
      </w:r>
      <w:r w:rsidR="00294EBF" w:rsidRPr="00294EBF">
        <w:rPr>
          <w:rFonts w:ascii="Times New Roman" w:hAnsi="Times New Roman" w:cs="Times New Roman"/>
        </w:rPr>
        <w:t>Questionnaire</w:t>
      </w:r>
      <w:r w:rsidR="00FF5D9B" w:rsidRPr="00294EBF">
        <w:rPr>
          <w:rFonts w:ascii="Times New Roman" w:hAnsi="Times New Roman" w:cs="Times New Roman"/>
        </w:rPr>
        <w:t xml:space="preserve"> (MSLQ, </w:t>
      </w:r>
      <w:r w:rsidR="00B55D32" w:rsidRPr="00294EBF">
        <w:rPr>
          <w:rFonts w:ascii="Times New Roman" w:hAnsi="Times New Roman" w:cs="Times New Roman"/>
        </w:rPr>
        <w:t>Garcia Duncan and McKeachie, 2005; Pintrich, Smith Garcia, and McKeachie, 1991); Data from report cards, assessments, and teacher comments will be gathered and analyzed to report pretest/posttest data.</w:t>
      </w:r>
      <w:r w:rsidR="00B55D32" w:rsidRPr="00294EBF">
        <w:rPr>
          <w:rFonts w:ascii="Times New Roman" w:hAnsi="Times New Roman" w:cs="Times New Roman"/>
          <w:b/>
          <w:bCs/>
        </w:rPr>
        <w:t xml:space="preserve"> </w:t>
      </w:r>
      <w:r w:rsidR="00B55D32" w:rsidRPr="00294EBF">
        <w:rPr>
          <w:rFonts w:ascii="Times New Roman" w:hAnsi="Times New Roman" w:cs="Times New Roman"/>
        </w:rPr>
        <w:t>The 2</w:t>
      </w:r>
      <w:r w:rsidR="00B55D32" w:rsidRPr="00294EBF">
        <w:rPr>
          <w:rFonts w:ascii="Times New Roman" w:hAnsi="Times New Roman" w:cs="Times New Roman"/>
          <w:vertAlign w:val="superscript"/>
        </w:rPr>
        <w:t>nd</w:t>
      </w:r>
      <w:r w:rsidR="00B55D32" w:rsidRPr="00294EBF">
        <w:rPr>
          <w:rFonts w:ascii="Times New Roman" w:hAnsi="Times New Roman" w:cs="Times New Roman"/>
        </w:rPr>
        <w:t xml:space="preserve"> </w:t>
      </w:r>
      <w:r w:rsidR="00294EBF" w:rsidRPr="00294EBF">
        <w:rPr>
          <w:rFonts w:ascii="Times New Roman" w:hAnsi="Times New Roman" w:cs="Times New Roman"/>
        </w:rPr>
        <w:t>edition Learning</w:t>
      </w:r>
      <w:r w:rsidR="00E43012" w:rsidRPr="00294EBF">
        <w:rPr>
          <w:rFonts w:ascii="Times New Roman" w:hAnsi="Times New Roman" w:cs="Times New Roman"/>
        </w:rPr>
        <w:t xml:space="preserve"> and Strategy Studies Inventory (LASSI, </w:t>
      </w:r>
      <w:r w:rsidR="00B55D32" w:rsidRPr="00294EBF">
        <w:rPr>
          <w:rFonts w:ascii="Times New Roman" w:hAnsi="Times New Roman" w:cs="Times New Roman"/>
        </w:rPr>
        <w:t>Weinstein, Schulte, and Palmer, 2002) will be used to measure learning strengths and weaknesses of students’ strategic and self-regulated learning.</w:t>
      </w:r>
      <w:r w:rsidR="00B55D32" w:rsidRPr="00294EBF">
        <w:rPr>
          <w:rFonts w:ascii="Times New Roman" w:hAnsi="Times New Roman" w:cs="Times New Roman"/>
          <w:b/>
          <w:bCs/>
        </w:rPr>
        <w:t xml:space="preserve"> </w:t>
      </w:r>
    </w:p>
    <w:p w14:paraId="6D149EBA" w14:textId="77777777" w:rsidR="00893181" w:rsidRPr="00294EBF" w:rsidRDefault="00B55D32" w:rsidP="004250FF">
      <w:pPr>
        <w:spacing w:line="480" w:lineRule="auto"/>
        <w:ind w:firstLine="360"/>
        <w:rPr>
          <w:rFonts w:ascii="Times New Roman" w:hAnsi="Times New Roman" w:cs="Times New Roman"/>
        </w:rPr>
      </w:pPr>
      <w:r w:rsidRPr="00294EBF">
        <w:rPr>
          <w:rFonts w:ascii="Times New Roman" w:hAnsi="Times New Roman" w:cs="Times New Roman"/>
        </w:rPr>
        <w:t xml:space="preserve">A learning styles inventory survey online, Abiator's Online Learning Styles Inventory, will be used to </w:t>
      </w:r>
      <w:r w:rsidR="00E43012" w:rsidRPr="00294EBF">
        <w:rPr>
          <w:rFonts w:ascii="Times New Roman" w:hAnsi="Times New Roman" w:cs="Times New Roman"/>
        </w:rPr>
        <w:t>facilitate ongoing discussions for understanding the diverse and domain specific modalities</w:t>
      </w:r>
      <w:r w:rsidRPr="00294EBF">
        <w:rPr>
          <w:rFonts w:ascii="Times New Roman" w:hAnsi="Times New Roman" w:cs="Times New Roman"/>
        </w:rPr>
        <w:t xml:space="preserve"> for learning information. </w:t>
      </w:r>
      <w:r w:rsidR="00E43012" w:rsidRPr="00294EBF">
        <w:rPr>
          <w:rFonts w:ascii="Times New Roman" w:hAnsi="Times New Roman" w:cs="Times New Roman"/>
        </w:rPr>
        <w:t>It is believed that student ‘buy-in’ may be aided by helping students understand how information is acquired and how this information how the information can be gained through different modalities for recall later (Pahsler et al. (</w:t>
      </w:r>
      <w:r w:rsidR="00893181" w:rsidRPr="00294EBF">
        <w:rPr>
          <w:rFonts w:ascii="Times New Roman" w:hAnsi="Times New Roman" w:cs="Times New Roman"/>
        </w:rPr>
        <w:t xml:space="preserve">2008). </w:t>
      </w:r>
    </w:p>
    <w:p w14:paraId="559D660B" w14:textId="23D7F3E0" w:rsidR="00377334" w:rsidRPr="00294EBF" w:rsidRDefault="00893181" w:rsidP="00893181">
      <w:pPr>
        <w:spacing w:line="480" w:lineRule="auto"/>
        <w:ind w:firstLine="360"/>
        <w:rPr>
          <w:rFonts w:ascii="Times New Roman" w:eastAsia="Times New Roman" w:hAnsi="Times New Roman" w:cs="Times New Roman"/>
          <w:bCs/>
          <w:color w:val="000000"/>
        </w:rPr>
      </w:pPr>
      <w:r w:rsidRPr="00294EBF">
        <w:rPr>
          <w:rFonts w:ascii="Times New Roman" w:hAnsi="Times New Roman" w:cs="Times New Roman"/>
        </w:rPr>
        <w:t xml:space="preserve">. </w:t>
      </w:r>
      <w:r w:rsidR="00B55D32" w:rsidRPr="00294EBF">
        <w:rPr>
          <w:rFonts w:ascii="Times New Roman" w:hAnsi="Times New Roman" w:cs="Times New Roman"/>
        </w:rPr>
        <w:t xml:space="preserve">In order to answer the questions this study </w:t>
      </w:r>
      <w:r w:rsidR="005B7E54" w:rsidRPr="00294EBF">
        <w:rPr>
          <w:rFonts w:ascii="Times New Roman" w:hAnsi="Times New Roman" w:cs="Times New Roman"/>
        </w:rPr>
        <w:t xml:space="preserve">is proposing the data sources have been designed to triangulate the </w:t>
      </w:r>
      <w:r w:rsidR="00377334" w:rsidRPr="00294EBF">
        <w:rPr>
          <w:rFonts w:ascii="Times New Roman" w:hAnsi="Times New Roman" w:cs="Times New Roman"/>
        </w:rPr>
        <w:t>variables</w:t>
      </w:r>
      <w:r w:rsidR="005B7E54" w:rsidRPr="00294EBF">
        <w:rPr>
          <w:rFonts w:ascii="Times New Roman" w:hAnsi="Times New Roman" w:cs="Times New Roman"/>
        </w:rPr>
        <w:t xml:space="preserve"> of motivation, cognition</w:t>
      </w:r>
      <w:r w:rsidRPr="00294EBF">
        <w:rPr>
          <w:rFonts w:ascii="Times New Roman" w:hAnsi="Times New Roman" w:cs="Times New Roman"/>
        </w:rPr>
        <w:t>, and behavior</w:t>
      </w:r>
      <w:r w:rsidR="005B7E54" w:rsidRPr="00294EBF">
        <w:rPr>
          <w:rFonts w:ascii="Times New Roman" w:hAnsi="Times New Roman" w:cs="Times New Roman"/>
        </w:rPr>
        <w:t xml:space="preserve">. In addition, school records, teacher surveys and </w:t>
      </w:r>
      <w:r w:rsidR="00377334" w:rsidRPr="00294EBF">
        <w:rPr>
          <w:rFonts w:ascii="Times New Roman" w:hAnsi="Times New Roman" w:cs="Times New Roman"/>
        </w:rPr>
        <w:t>questionnaires</w:t>
      </w:r>
      <w:r w:rsidR="005B7E54" w:rsidRPr="00294EBF">
        <w:rPr>
          <w:rFonts w:ascii="Times New Roman" w:hAnsi="Times New Roman" w:cs="Times New Roman"/>
        </w:rPr>
        <w:t xml:space="preserve"> will attempt to answer the question of whether </w:t>
      </w:r>
      <w:r w:rsidR="00B55D32" w:rsidRPr="00294EBF">
        <w:rPr>
          <w:rFonts w:ascii="Times New Roman" w:hAnsi="Times New Roman" w:cs="Times New Roman"/>
        </w:rPr>
        <w:t>students effectively transfer</w:t>
      </w:r>
      <w:r w:rsidR="005B7E54" w:rsidRPr="00294EBF">
        <w:rPr>
          <w:rFonts w:ascii="Times New Roman" w:hAnsi="Times New Roman" w:cs="Times New Roman"/>
        </w:rPr>
        <w:t>red</w:t>
      </w:r>
      <w:r w:rsidR="00B55D32" w:rsidRPr="00294EBF">
        <w:rPr>
          <w:rFonts w:ascii="Times New Roman" w:hAnsi="Times New Roman" w:cs="Times New Roman"/>
        </w:rPr>
        <w:t xml:space="preserve"> motivational and cognitive changes to other content areas</w:t>
      </w:r>
      <w:r w:rsidR="005B7E54" w:rsidRPr="00294EBF">
        <w:rPr>
          <w:rFonts w:ascii="Times New Roman" w:hAnsi="Times New Roman" w:cs="Times New Roman"/>
        </w:rPr>
        <w:t xml:space="preserve">.  Finally, the diaries have </w:t>
      </w:r>
      <w:r w:rsidRPr="00294EBF">
        <w:rPr>
          <w:rFonts w:ascii="Times New Roman" w:hAnsi="Times New Roman" w:cs="Times New Roman"/>
        </w:rPr>
        <w:t xml:space="preserve">been </w:t>
      </w:r>
      <w:r w:rsidR="005B7E54" w:rsidRPr="00294EBF">
        <w:rPr>
          <w:rFonts w:ascii="Times New Roman" w:hAnsi="Times New Roman" w:cs="Times New Roman"/>
        </w:rPr>
        <w:t>designed according to Schmitz and Wiese’s time-series analyses of diary data study.  In this study, the researchers used diaries to colle</w:t>
      </w:r>
      <w:r w:rsidR="00D77525" w:rsidRPr="00294EBF">
        <w:rPr>
          <w:rFonts w:ascii="Times New Roman" w:hAnsi="Times New Roman" w:cs="Times New Roman"/>
        </w:rPr>
        <w:t xml:space="preserve">ct data in phases: </w:t>
      </w:r>
      <w:r w:rsidR="00377334" w:rsidRPr="00294EBF">
        <w:rPr>
          <w:rFonts w:ascii="Times New Roman" w:hAnsi="Times New Roman" w:cs="Times New Roman"/>
        </w:rPr>
        <w:t>pre-reaction</w:t>
      </w:r>
      <w:r w:rsidR="00D77525" w:rsidRPr="00294EBF">
        <w:rPr>
          <w:rFonts w:ascii="Times New Roman" w:hAnsi="Times New Roman" w:cs="Times New Roman"/>
        </w:rPr>
        <w:t>, action and post</w:t>
      </w:r>
      <w:r w:rsidR="00377334" w:rsidRPr="00294EBF">
        <w:rPr>
          <w:rFonts w:ascii="Times New Roman" w:hAnsi="Times New Roman" w:cs="Times New Roman"/>
        </w:rPr>
        <w:t>-</w:t>
      </w:r>
      <w:r w:rsidR="00D77525" w:rsidRPr="00294EBF">
        <w:rPr>
          <w:rFonts w:ascii="Times New Roman" w:hAnsi="Times New Roman" w:cs="Times New Roman"/>
        </w:rPr>
        <w:t xml:space="preserve">action. </w:t>
      </w:r>
      <w:r w:rsidRPr="00294EBF">
        <w:rPr>
          <w:rFonts w:ascii="Times New Roman" w:hAnsi="Times New Roman" w:cs="Times New Roman"/>
        </w:rPr>
        <w:t xml:space="preserve">For the purpose of this study the diaries will be used to collect information within all phases: planning, performance and production. </w:t>
      </w:r>
      <w:r w:rsidR="00D77525" w:rsidRPr="00294EBF">
        <w:rPr>
          <w:rFonts w:ascii="Times New Roman" w:hAnsi="Times New Roman" w:cs="Times New Roman"/>
        </w:rPr>
        <w:t>More importantly, the time-series diaries will be used to collect data regarding transfer of learned str</w:t>
      </w:r>
      <w:r w:rsidR="00EF6C0D" w:rsidRPr="00294EBF">
        <w:rPr>
          <w:rFonts w:ascii="Times New Roman" w:hAnsi="Times New Roman" w:cs="Times New Roman"/>
        </w:rPr>
        <w:t>ategies from the experimental rese</w:t>
      </w:r>
      <w:r w:rsidR="006438DB" w:rsidRPr="00294EBF">
        <w:rPr>
          <w:rFonts w:ascii="Times New Roman" w:hAnsi="Times New Roman" w:cs="Times New Roman"/>
        </w:rPr>
        <w:t>arch study context into students’ context</w:t>
      </w:r>
      <w:r w:rsidR="00294EBF" w:rsidRPr="00294EBF">
        <w:rPr>
          <w:rFonts w:ascii="Times New Roman" w:hAnsi="Times New Roman" w:cs="Times New Roman"/>
        </w:rPr>
        <w:t xml:space="preserve"> (homework at home)</w:t>
      </w:r>
      <w:r w:rsidR="006438DB" w:rsidRPr="00294EBF">
        <w:rPr>
          <w:rFonts w:ascii="Times New Roman" w:hAnsi="Times New Roman" w:cs="Times New Roman"/>
        </w:rPr>
        <w:t>. Although time-series diaries do not afford the “out door</w:t>
      </w:r>
      <w:r w:rsidR="00294EBF" w:rsidRPr="00294EBF">
        <w:rPr>
          <w:rFonts w:ascii="Times New Roman" w:hAnsi="Times New Roman" w:cs="Times New Roman"/>
        </w:rPr>
        <w:t>”</w:t>
      </w:r>
      <w:r w:rsidR="006438DB" w:rsidRPr="00294EBF">
        <w:rPr>
          <w:rFonts w:ascii="Times New Roman" w:hAnsi="Times New Roman" w:cs="Times New Roman"/>
        </w:rPr>
        <w:t xml:space="preserve"> psychology, that research like Stevens et al. </w:t>
      </w:r>
      <w:r w:rsidR="00377334" w:rsidRPr="00294EBF">
        <w:rPr>
          <w:rFonts w:ascii="Times New Roman" w:hAnsi="Times New Roman" w:cs="Times New Roman"/>
        </w:rPr>
        <w:t xml:space="preserve">(2008) </w:t>
      </w:r>
      <w:r w:rsidR="006438DB" w:rsidRPr="00294EBF">
        <w:rPr>
          <w:rFonts w:ascii="Times New Roman" w:hAnsi="Times New Roman" w:cs="Times New Roman"/>
        </w:rPr>
        <w:t xml:space="preserve">present in their study of </w:t>
      </w:r>
      <w:r w:rsidR="006438DB" w:rsidRPr="00294EBF">
        <w:rPr>
          <w:rFonts w:ascii="Times New Roman" w:hAnsi="Times New Roman" w:cs="Times New Roman"/>
          <w:i/>
        </w:rPr>
        <w:t>“The Ecology of Games</w:t>
      </w:r>
      <w:r w:rsidR="006438DB" w:rsidRPr="00294EBF">
        <w:rPr>
          <w:rFonts w:ascii="Times New Roman" w:hAnsi="Times New Roman" w:cs="Times New Roman"/>
        </w:rPr>
        <w:t xml:space="preserve">,” it does provide </w:t>
      </w:r>
      <w:r w:rsidR="00377334" w:rsidRPr="00294EBF">
        <w:rPr>
          <w:rFonts w:ascii="Times New Roman" w:eastAsia="Times New Roman" w:hAnsi="Times New Roman" w:cs="Times New Roman"/>
          <w:bCs/>
          <w:color w:val="000000"/>
        </w:rPr>
        <w:t>ecological valid data on daily learning.</w:t>
      </w:r>
    </w:p>
    <w:p w14:paraId="75AB352B" w14:textId="58F5ECFD" w:rsidR="0096008F" w:rsidRPr="00294EBF" w:rsidRDefault="004557EB" w:rsidP="004250FF">
      <w:pPr>
        <w:spacing w:line="480" w:lineRule="auto"/>
        <w:jc w:val="center"/>
        <w:outlineLvl w:val="0"/>
        <w:rPr>
          <w:rFonts w:ascii="Times New Roman" w:eastAsia="Times New Roman" w:hAnsi="Times New Roman" w:cs="Times New Roman"/>
          <w:bCs/>
          <w:color w:val="000000"/>
        </w:rPr>
      </w:pPr>
      <w:r w:rsidRPr="00294EBF">
        <w:rPr>
          <w:rFonts w:ascii="Times New Roman" w:eastAsia="Times New Roman" w:hAnsi="Times New Roman" w:cs="Times New Roman"/>
          <w:bCs/>
          <w:color w:val="000000"/>
        </w:rPr>
        <w:br w:type="column"/>
      </w:r>
      <w:r w:rsidR="004E405E" w:rsidRPr="00294EBF">
        <w:rPr>
          <w:rFonts w:ascii="Times New Roman" w:eastAsia="Times New Roman" w:hAnsi="Times New Roman" w:cs="Times New Roman"/>
          <w:bCs/>
          <w:color w:val="000000"/>
        </w:rPr>
        <w:t>References</w:t>
      </w:r>
    </w:p>
    <w:p w14:paraId="1845E02B" w14:textId="77777777" w:rsidR="009E2A34" w:rsidRPr="00294EBF" w:rsidRDefault="00240491" w:rsidP="004250FF">
      <w:pPr>
        <w:spacing w:line="480" w:lineRule="auto"/>
        <w:rPr>
          <w:rFonts w:ascii="Times New Roman" w:hAnsi="Times New Roman" w:cs="Times New Roman"/>
          <w:i/>
        </w:rPr>
      </w:pPr>
      <w:r w:rsidRPr="00294EBF">
        <w:rPr>
          <w:rFonts w:ascii="Times New Roman" w:hAnsi="Times New Roman" w:cs="Times New Roman"/>
        </w:rPr>
        <w:t>Ames, C. (1992)</w:t>
      </w:r>
      <w:r w:rsidR="009E2A34" w:rsidRPr="00294EBF">
        <w:rPr>
          <w:rFonts w:ascii="Times New Roman" w:hAnsi="Times New Roman" w:cs="Times New Roman"/>
        </w:rPr>
        <w:t xml:space="preserve"> Classrooms: Goals, structures, and student motivation. </w:t>
      </w:r>
      <w:r w:rsidR="009E2A34" w:rsidRPr="00294EBF">
        <w:rPr>
          <w:rFonts w:ascii="Times New Roman" w:hAnsi="Times New Roman" w:cs="Times New Roman"/>
          <w:i/>
        </w:rPr>
        <w:t>Journal of Educational</w:t>
      </w:r>
    </w:p>
    <w:p w14:paraId="50EA577D" w14:textId="1D17BD97" w:rsidR="009E2A34" w:rsidRPr="00294EBF" w:rsidRDefault="00294EBF" w:rsidP="004250FF">
      <w:pPr>
        <w:spacing w:line="480" w:lineRule="auto"/>
        <w:ind w:left="720"/>
        <w:rPr>
          <w:rFonts w:ascii="Times New Roman" w:hAnsi="Times New Roman" w:cs="Times New Roman"/>
        </w:rPr>
      </w:pPr>
      <w:r w:rsidRPr="00294EBF">
        <w:rPr>
          <w:rFonts w:ascii="Times New Roman" w:hAnsi="Times New Roman" w:cs="Times New Roman"/>
          <w:i/>
        </w:rPr>
        <w:t>Psychology</w:t>
      </w:r>
      <w:r w:rsidR="009E2A34" w:rsidRPr="00294EBF">
        <w:rPr>
          <w:rFonts w:ascii="Times New Roman" w:hAnsi="Times New Roman" w:cs="Times New Roman"/>
          <w:i/>
        </w:rPr>
        <w:t xml:space="preserve">, </w:t>
      </w:r>
      <w:r w:rsidR="009E2A34" w:rsidRPr="00294EBF">
        <w:rPr>
          <w:rFonts w:ascii="Times New Roman" w:hAnsi="Times New Roman" w:cs="Times New Roman"/>
        </w:rPr>
        <w:t>84, 261-271</w:t>
      </w:r>
    </w:p>
    <w:p w14:paraId="6E0E5AB0" w14:textId="77777777" w:rsidR="003357FC" w:rsidRPr="00294EBF" w:rsidRDefault="000A7475" w:rsidP="004250FF">
      <w:pPr>
        <w:spacing w:line="480" w:lineRule="auto"/>
        <w:rPr>
          <w:rFonts w:ascii="Times New Roman" w:hAnsi="Times New Roman" w:cs="Times New Roman"/>
        </w:rPr>
      </w:pPr>
      <w:r w:rsidRPr="00294EBF">
        <w:rPr>
          <w:rFonts w:ascii="Times New Roman" w:hAnsi="Times New Roman" w:cs="Times New Roman"/>
        </w:rPr>
        <w:t xml:space="preserve">Bembenutti, H., </w:t>
      </w:r>
      <w:r w:rsidR="00CD718E" w:rsidRPr="00294EBF">
        <w:rPr>
          <w:rFonts w:ascii="Times New Roman" w:hAnsi="Times New Roman" w:cs="Times New Roman"/>
        </w:rPr>
        <w:t xml:space="preserve">(2011) </w:t>
      </w:r>
      <w:r w:rsidRPr="00294EBF">
        <w:rPr>
          <w:rFonts w:ascii="Times New Roman" w:hAnsi="Times New Roman" w:cs="Times New Roman"/>
        </w:rPr>
        <w:t>Meaningful and Maladaptive homework Practices: The Role of Self-</w:t>
      </w:r>
    </w:p>
    <w:p w14:paraId="20ABAF1A" w14:textId="37B9FD89" w:rsidR="000A7475" w:rsidRPr="00294EBF" w:rsidRDefault="000A7475" w:rsidP="003357FC">
      <w:pPr>
        <w:spacing w:line="480" w:lineRule="auto"/>
        <w:ind w:left="720"/>
        <w:rPr>
          <w:rFonts w:ascii="Times New Roman" w:hAnsi="Times New Roman" w:cs="Times New Roman"/>
        </w:rPr>
      </w:pPr>
      <w:r w:rsidRPr="00294EBF">
        <w:rPr>
          <w:rFonts w:ascii="Times New Roman" w:hAnsi="Times New Roman" w:cs="Times New Roman"/>
        </w:rPr>
        <w:t>Efficacy and Self-Regulation. Journal of Advanced Academics, 22, 448-473.</w:t>
      </w:r>
    </w:p>
    <w:p w14:paraId="4EFAE692" w14:textId="77777777" w:rsidR="00D235D1" w:rsidRPr="00294EBF" w:rsidRDefault="00D235D1" w:rsidP="004250FF">
      <w:pPr>
        <w:spacing w:line="480" w:lineRule="auto"/>
        <w:rPr>
          <w:rFonts w:ascii="Times New Roman" w:hAnsi="Times New Roman" w:cs="Times New Roman"/>
          <w:i/>
          <w:iCs/>
        </w:rPr>
      </w:pPr>
      <w:r w:rsidRPr="00294EBF">
        <w:rPr>
          <w:rFonts w:ascii="Times New Roman" w:hAnsi="Times New Roman" w:cs="Times New Roman"/>
        </w:rPr>
        <w:t>Bredekamp, S., and Copple, C. (1997). </w:t>
      </w:r>
      <w:r w:rsidRPr="00294EBF">
        <w:rPr>
          <w:rFonts w:ascii="Times New Roman" w:hAnsi="Times New Roman" w:cs="Times New Roman"/>
          <w:i/>
          <w:iCs/>
        </w:rPr>
        <w:t>Developmentally appropriate practice in early childhood</w:t>
      </w:r>
    </w:p>
    <w:p w14:paraId="25178551" w14:textId="77777777" w:rsidR="003357FC" w:rsidRPr="00294EBF" w:rsidRDefault="00D235D1" w:rsidP="003357FC">
      <w:pPr>
        <w:spacing w:line="480" w:lineRule="auto"/>
        <w:ind w:left="720"/>
        <w:rPr>
          <w:rFonts w:ascii="Times New Roman" w:hAnsi="Times New Roman" w:cs="Times New Roman"/>
        </w:rPr>
      </w:pPr>
      <w:r w:rsidRPr="00294EBF">
        <w:rPr>
          <w:rFonts w:ascii="Times New Roman" w:hAnsi="Times New Roman" w:cs="Times New Roman"/>
          <w:i/>
          <w:iCs/>
        </w:rPr>
        <w:t>programs</w:t>
      </w:r>
      <w:r w:rsidRPr="00294EBF">
        <w:rPr>
          <w:rFonts w:ascii="Times New Roman" w:hAnsi="Times New Roman" w:cs="Times New Roman"/>
        </w:rPr>
        <w:t>. Washington, DC: National Association for the Education of Young Children</w:t>
      </w:r>
    </w:p>
    <w:p w14:paraId="64CE60FD" w14:textId="77777777" w:rsidR="006E26A4" w:rsidRPr="00294EBF" w:rsidRDefault="003357FC" w:rsidP="006E26A4">
      <w:pPr>
        <w:spacing w:line="480" w:lineRule="auto"/>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color w:val="000000"/>
          <w:shd w:val="clear" w:color="auto" w:fill="FFFFFF"/>
        </w:rPr>
        <w:t>Corno, L.</w:t>
      </w:r>
      <w:r w:rsidR="006E26A4" w:rsidRPr="00294EBF">
        <w:rPr>
          <w:rFonts w:ascii="Times New Roman" w:eastAsia="Times New Roman" w:hAnsi="Times New Roman" w:cs="Times New Roman"/>
          <w:color w:val="000000"/>
          <w:shd w:val="clear" w:color="auto" w:fill="FFFFFF"/>
        </w:rPr>
        <w:t xml:space="preserve"> (2008</w:t>
      </w:r>
      <w:r w:rsidRPr="00294EBF">
        <w:rPr>
          <w:rFonts w:ascii="Times New Roman" w:eastAsia="Times New Roman" w:hAnsi="Times New Roman" w:cs="Times New Roman"/>
          <w:color w:val="000000"/>
          <w:shd w:val="clear" w:color="auto" w:fill="FFFFFF"/>
        </w:rPr>
        <w:t xml:space="preserve">). </w:t>
      </w:r>
      <w:r w:rsidR="006E26A4" w:rsidRPr="00294EBF">
        <w:rPr>
          <w:rFonts w:ascii="Times New Roman" w:eastAsia="Times New Roman" w:hAnsi="Times New Roman" w:cs="Times New Roman"/>
          <w:color w:val="000000"/>
          <w:shd w:val="clear" w:color="auto" w:fill="FFFFFF"/>
        </w:rPr>
        <w:t>Work habits and self-regulated learning: Helping students to find a “will” from</w:t>
      </w:r>
    </w:p>
    <w:p w14:paraId="1447FF5C" w14:textId="176B0DDB" w:rsidR="003357FC" w:rsidRPr="00294EBF" w:rsidRDefault="006E26A4" w:rsidP="006E26A4">
      <w:pPr>
        <w:spacing w:line="480" w:lineRule="auto"/>
        <w:ind w:left="720"/>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color w:val="000000"/>
          <w:shd w:val="clear" w:color="auto" w:fill="FFFFFF"/>
        </w:rPr>
        <w:t xml:space="preserve">a “way.” </w:t>
      </w:r>
      <w:r w:rsidRPr="00294EBF">
        <w:rPr>
          <w:rFonts w:ascii="Times New Roman" w:hAnsi="Times New Roman" w:cs="Times New Roman"/>
        </w:rPr>
        <w:t>In D. Schunk &amp; B. Zimmerman (Eds.), </w:t>
      </w:r>
      <w:r w:rsidRPr="00294EBF">
        <w:rPr>
          <w:rFonts w:ascii="Times New Roman" w:hAnsi="Times New Roman" w:cs="Times New Roman"/>
          <w:i/>
          <w:iCs/>
        </w:rPr>
        <w:t xml:space="preserve">Motivation and Self-Regulated Learning: </w:t>
      </w:r>
      <w:r w:rsidR="00294EBF" w:rsidRPr="00294EBF">
        <w:rPr>
          <w:rFonts w:ascii="Times New Roman" w:hAnsi="Times New Roman" w:cs="Times New Roman"/>
          <w:i/>
          <w:iCs/>
        </w:rPr>
        <w:t>Theory</w:t>
      </w:r>
      <w:r w:rsidRPr="00294EBF">
        <w:rPr>
          <w:rFonts w:ascii="Times New Roman" w:hAnsi="Times New Roman" w:cs="Times New Roman"/>
          <w:i/>
          <w:iCs/>
        </w:rPr>
        <w:t>, Research, and Applications</w:t>
      </w:r>
      <w:r w:rsidRPr="00294EBF">
        <w:rPr>
          <w:rFonts w:ascii="Times New Roman" w:hAnsi="Times New Roman" w:cs="Times New Roman"/>
        </w:rPr>
        <w:t> (pp. 197-222). New York: Lawrence Erlbaum Associates.</w:t>
      </w:r>
    </w:p>
    <w:p w14:paraId="73130C0C" w14:textId="0F26E487" w:rsidR="00D24B70" w:rsidRPr="00294EBF" w:rsidRDefault="00294EBF" w:rsidP="004250FF">
      <w:pPr>
        <w:spacing w:line="480" w:lineRule="auto"/>
        <w:rPr>
          <w:rFonts w:ascii="Times New Roman" w:hAnsi="Times New Roman" w:cs="Times New Roman"/>
        </w:rPr>
      </w:pPr>
      <w:r w:rsidRPr="00294EBF">
        <w:rPr>
          <w:rFonts w:ascii="Times New Roman" w:hAnsi="Times New Roman" w:cs="Times New Roman"/>
        </w:rPr>
        <w:t>Cleary</w:t>
      </w:r>
      <w:r w:rsidR="00D24B70" w:rsidRPr="00294EBF">
        <w:rPr>
          <w:rFonts w:ascii="Times New Roman" w:hAnsi="Times New Roman" w:cs="Times New Roman"/>
        </w:rPr>
        <w:t xml:space="preserve">, T., &amp; Zimmerman, B. (2001). Self-Regulation differences </w:t>
      </w:r>
      <w:r w:rsidRPr="00294EBF">
        <w:rPr>
          <w:rFonts w:ascii="Times New Roman" w:hAnsi="Times New Roman" w:cs="Times New Roman"/>
        </w:rPr>
        <w:t>doing</w:t>
      </w:r>
      <w:r w:rsidR="00D24B70" w:rsidRPr="00294EBF">
        <w:rPr>
          <w:rFonts w:ascii="Times New Roman" w:hAnsi="Times New Roman" w:cs="Times New Roman"/>
        </w:rPr>
        <w:t xml:space="preserve"> athletic </w:t>
      </w:r>
      <w:r w:rsidRPr="00294EBF">
        <w:rPr>
          <w:rFonts w:ascii="Times New Roman" w:hAnsi="Times New Roman" w:cs="Times New Roman"/>
        </w:rPr>
        <w:t>practice</w:t>
      </w:r>
      <w:r w:rsidR="00D24B70" w:rsidRPr="00294EBF">
        <w:rPr>
          <w:rFonts w:ascii="Times New Roman" w:hAnsi="Times New Roman" w:cs="Times New Roman"/>
        </w:rPr>
        <w:t xml:space="preserve"> by</w:t>
      </w:r>
    </w:p>
    <w:p w14:paraId="560631B7" w14:textId="22DE5FE1" w:rsidR="00D24B70" w:rsidRPr="00294EBF" w:rsidRDefault="00D24B70" w:rsidP="004250FF">
      <w:pPr>
        <w:spacing w:line="480" w:lineRule="auto"/>
        <w:ind w:left="720"/>
        <w:rPr>
          <w:rFonts w:ascii="Times New Roman" w:hAnsi="Times New Roman" w:cs="Times New Roman"/>
        </w:rPr>
      </w:pPr>
      <w:r w:rsidRPr="00294EBF">
        <w:rPr>
          <w:rFonts w:ascii="Times New Roman" w:hAnsi="Times New Roman" w:cs="Times New Roman"/>
        </w:rPr>
        <w:t xml:space="preserve">experts, non-experts, and novices. </w:t>
      </w:r>
      <w:r w:rsidRPr="00294EBF">
        <w:rPr>
          <w:rFonts w:ascii="Times New Roman" w:hAnsi="Times New Roman" w:cs="Times New Roman"/>
          <w:i/>
        </w:rPr>
        <w:t xml:space="preserve">Journal of Applied Sport </w:t>
      </w:r>
      <w:r w:rsidR="00294EBF" w:rsidRPr="00294EBF">
        <w:rPr>
          <w:rFonts w:ascii="Times New Roman" w:hAnsi="Times New Roman" w:cs="Times New Roman"/>
          <w:i/>
        </w:rPr>
        <w:t>Psychology</w:t>
      </w:r>
      <w:r w:rsidRPr="00294EBF">
        <w:rPr>
          <w:rFonts w:ascii="Times New Roman" w:hAnsi="Times New Roman" w:cs="Times New Roman"/>
          <w:i/>
        </w:rPr>
        <w:t xml:space="preserve">, </w:t>
      </w:r>
      <w:r w:rsidRPr="00294EBF">
        <w:rPr>
          <w:rFonts w:ascii="Times New Roman" w:hAnsi="Times New Roman" w:cs="Times New Roman"/>
        </w:rPr>
        <w:t xml:space="preserve"> 13, 61-82</w:t>
      </w:r>
    </w:p>
    <w:p w14:paraId="7A530A05" w14:textId="77777777" w:rsidR="00D235D1" w:rsidRPr="00294EBF" w:rsidRDefault="00D235D1" w:rsidP="004250FF">
      <w:pPr>
        <w:spacing w:line="480" w:lineRule="auto"/>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color w:val="000000"/>
          <w:shd w:val="clear" w:color="auto" w:fill="FFFFFF"/>
        </w:rPr>
        <w:t>Hauser-Cram, P. &amp; Sirin, S. (2003). When teachers’ and parents’ values differ: Teachers’ ratings</w:t>
      </w:r>
    </w:p>
    <w:p w14:paraId="1420ECC7" w14:textId="46442C77" w:rsidR="00D235D1" w:rsidRPr="00294EBF" w:rsidRDefault="00D235D1" w:rsidP="004250FF">
      <w:pPr>
        <w:spacing w:line="480" w:lineRule="auto"/>
        <w:ind w:left="720"/>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color w:val="000000"/>
          <w:shd w:val="clear" w:color="auto" w:fill="FFFFFF"/>
        </w:rPr>
        <w:t xml:space="preserve">of academic competence in children from low-income families. </w:t>
      </w:r>
      <w:r w:rsidRPr="00294EBF">
        <w:rPr>
          <w:rFonts w:ascii="Times New Roman" w:eastAsia="Times New Roman" w:hAnsi="Times New Roman" w:cs="Times New Roman"/>
          <w:i/>
          <w:color w:val="000000"/>
          <w:shd w:val="clear" w:color="auto" w:fill="FFFFFF"/>
        </w:rPr>
        <w:t xml:space="preserve">Journal of Educational Psychology, </w:t>
      </w:r>
      <w:r w:rsidRPr="00294EBF">
        <w:rPr>
          <w:rFonts w:ascii="Times New Roman" w:eastAsia="Times New Roman" w:hAnsi="Times New Roman" w:cs="Times New Roman"/>
          <w:color w:val="000000"/>
          <w:shd w:val="clear" w:color="auto" w:fill="FFFFFF"/>
        </w:rPr>
        <w:t xml:space="preserve"> 95, 4. 813-820.</w:t>
      </w:r>
    </w:p>
    <w:p w14:paraId="56C561D9" w14:textId="4E2847B0" w:rsidR="00391EE1" w:rsidRPr="00294EBF" w:rsidRDefault="00391EE1" w:rsidP="004250FF">
      <w:pPr>
        <w:spacing w:line="480" w:lineRule="auto"/>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color w:val="000000"/>
          <w:shd w:val="clear" w:color="auto" w:fill="FFFFFF"/>
        </w:rPr>
        <w:t>Hudley, C., Graham, S., &amp; Taylor, A. (2007). Reducing aggressive behavior and increasing</w:t>
      </w:r>
    </w:p>
    <w:p w14:paraId="6D47B452" w14:textId="77777777" w:rsidR="00391EE1" w:rsidRPr="00294EBF" w:rsidRDefault="00391EE1" w:rsidP="004250FF">
      <w:pPr>
        <w:spacing w:line="480" w:lineRule="auto"/>
        <w:ind w:left="720"/>
        <w:rPr>
          <w:rFonts w:ascii="Times New Roman" w:eastAsia="Times New Roman" w:hAnsi="Times New Roman" w:cs="Times New Roman"/>
        </w:rPr>
      </w:pPr>
      <w:r w:rsidRPr="00294EBF">
        <w:rPr>
          <w:rFonts w:ascii="Times New Roman" w:eastAsia="Times New Roman" w:hAnsi="Times New Roman" w:cs="Times New Roman"/>
          <w:color w:val="000000"/>
          <w:shd w:val="clear" w:color="auto" w:fill="FFFFFF"/>
        </w:rPr>
        <w:t>motivation in school: the evolution of an intervention to strengthen school adjustment. </w:t>
      </w:r>
      <w:r w:rsidRPr="00294EBF">
        <w:rPr>
          <w:rFonts w:ascii="Times New Roman" w:eastAsia="Times New Roman" w:hAnsi="Times New Roman" w:cs="Times New Roman"/>
          <w:i/>
          <w:iCs/>
          <w:color w:val="000000"/>
          <w:shd w:val="clear" w:color="auto" w:fill="FFFFFF"/>
        </w:rPr>
        <w:t>Educational Psychologist</w:t>
      </w:r>
      <w:r w:rsidRPr="00294EBF">
        <w:rPr>
          <w:rFonts w:ascii="Times New Roman" w:eastAsia="Times New Roman" w:hAnsi="Times New Roman" w:cs="Times New Roman"/>
          <w:color w:val="000000"/>
          <w:shd w:val="clear" w:color="auto" w:fill="FFFFFF"/>
        </w:rPr>
        <w:t>, </w:t>
      </w:r>
      <w:r w:rsidRPr="00294EBF">
        <w:rPr>
          <w:rFonts w:ascii="Times New Roman" w:eastAsia="Times New Roman" w:hAnsi="Times New Roman" w:cs="Times New Roman"/>
          <w:i/>
          <w:iCs/>
          <w:color w:val="000000"/>
          <w:shd w:val="clear" w:color="auto" w:fill="FFFFFF"/>
        </w:rPr>
        <w:t>42</w:t>
      </w:r>
      <w:r w:rsidRPr="00294EBF">
        <w:rPr>
          <w:rFonts w:ascii="Times New Roman" w:eastAsia="Times New Roman" w:hAnsi="Times New Roman" w:cs="Times New Roman"/>
          <w:color w:val="000000"/>
          <w:shd w:val="clear" w:color="auto" w:fill="FFFFFF"/>
        </w:rPr>
        <w:t>(4), 251-260.</w:t>
      </w:r>
    </w:p>
    <w:p w14:paraId="53E0CC60" w14:textId="291561E8" w:rsidR="003C3AAB" w:rsidRPr="00294EBF" w:rsidRDefault="003C3AAB" w:rsidP="004250FF">
      <w:pPr>
        <w:spacing w:line="480" w:lineRule="auto"/>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color w:val="000000"/>
          <w:shd w:val="clear" w:color="auto" w:fill="FFFFFF"/>
        </w:rPr>
        <w:t xml:space="preserve">Karabenick, S., &amp; Dembo, M. (2011). </w:t>
      </w:r>
      <w:r w:rsidR="00294EBF" w:rsidRPr="00294EBF">
        <w:rPr>
          <w:rFonts w:ascii="Times New Roman" w:eastAsia="Times New Roman" w:hAnsi="Times New Roman" w:cs="Times New Roman"/>
          <w:color w:val="000000"/>
          <w:shd w:val="clear" w:color="auto" w:fill="FFFFFF"/>
        </w:rPr>
        <w:t>Understanding</w:t>
      </w:r>
      <w:r w:rsidRPr="00294EBF">
        <w:rPr>
          <w:rFonts w:ascii="Times New Roman" w:eastAsia="Times New Roman" w:hAnsi="Times New Roman" w:cs="Times New Roman"/>
          <w:color w:val="000000"/>
          <w:shd w:val="clear" w:color="auto" w:fill="FFFFFF"/>
        </w:rPr>
        <w:t xml:space="preserve"> and facilitating self-regulated help seeking.</w:t>
      </w:r>
    </w:p>
    <w:p w14:paraId="4EC4777D" w14:textId="0855B086" w:rsidR="003C3AAB" w:rsidRPr="00294EBF" w:rsidRDefault="003C3AAB" w:rsidP="004250FF">
      <w:pPr>
        <w:spacing w:line="480" w:lineRule="auto"/>
        <w:ind w:left="720"/>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color w:val="000000"/>
          <w:shd w:val="clear" w:color="auto" w:fill="FFFFFF"/>
        </w:rPr>
        <w:t>In H. Bembenutty (Ed.), </w:t>
      </w:r>
      <w:r w:rsidRPr="00294EBF">
        <w:rPr>
          <w:rFonts w:ascii="Times New Roman" w:eastAsia="Times New Roman" w:hAnsi="Times New Roman" w:cs="Times New Roman"/>
          <w:i/>
          <w:iCs/>
          <w:color w:val="000000"/>
          <w:shd w:val="clear" w:color="auto" w:fill="FFFFFF"/>
        </w:rPr>
        <w:t>Self-Regulated Learning</w:t>
      </w:r>
      <w:r w:rsidRPr="00294EBF">
        <w:rPr>
          <w:rFonts w:ascii="Times New Roman" w:eastAsia="Times New Roman" w:hAnsi="Times New Roman" w:cs="Times New Roman"/>
          <w:color w:val="000000"/>
          <w:shd w:val="clear" w:color="auto" w:fill="FFFFFF"/>
        </w:rPr>
        <w:t> (pp. 33-44). Hoboken: Wiley Periodicals, Inc.</w:t>
      </w:r>
    </w:p>
    <w:p w14:paraId="5E76AEF6" w14:textId="77777777" w:rsidR="00391EE1" w:rsidRPr="00294EBF" w:rsidRDefault="00391EE1" w:rsidP="004250FF">
      <w:pPr>
        <w:spacing w:line="480" w:lineRule="auto"/>
        <w:rPr>
          <w:rFonts w:ascii="Times New Roman" w:eastAsia="Times New Roman" w:hAnsi="Times New Roman" w:cs="Times New Roman"/>
          <w:i/>
          <w:iCs/>
          <w:color w:val="000000"/>
          <w:shd w:val="clear" w:color="auto" w:fill="FFFFFF"/>
        </w:rPr>
      </w:pPr>
      <w:r w:rsidRPr="00294EBF">
        <w:rPr>
          <w:rFonts w:ascii="Times New Roman" w:eastAsia="Times New Roman" w:hAnsi="Times New Roman" w:cs="Times New Roman"/>
          <w:color w:val="000000"/>
          <w:shd w:val="clear" w:color="auto" w:fill="FFFFFF"/>
        </w:rPr>
        <w:t>Muis, K. (2007). The role of epistemic beliefs in self-regulated learning. </w:t>
      </w:r>
      <w:r w:rsidRPr="00294EBF">
        <w:rPr>
          <w:rFonts w:ascii="Times New Roman" w:eastAsia="Times New Roman" w:hAnsi="Times New Roman" w:cs="Times New Roman"/>
          <w:i/>
          <w:iCs/>
          <w:color w:val="000000"/>
          <w:shd w:val="clear" w:color="auto" w:fill="FFFFFF"/>
        </w:rPr>
        <w:t>Educational</w:t>
      </w:r>
    </w:p>
    <w:p w14:paraId="0A22FD3F" w14:textId="77777777" w:rsidR="00391EE1" w:rsidRPr="00294EBF" w:rsidRDefault="00391EE1" w:rsidP="004250FF">
      <w:pPr>
        <w:spacing w:line="480" w:lineRule="auto"/>
        <w:ind w:left="720"/>
        <w:rPr>
          <w:rFonts w:ascii="Times New Roman" w:eastAsia="Times New Roman" w:hAnsi="Times New Roman" w:cs="Times New Roman"/>
        </w:rPr>
      </w:pPr>
      <w:r w:rsidRPr="00294EBF">
        <w:rPr>
          <w:rFonts w:ascii="Times New Roman" w:eastAsia="Times New Roman" w:hAnsi="Times New Roman" w:cs="Times New Roman"/>
          <w:i/>
          <w:iCs/>
          <w:color w:val="000000"/>
          <w:shd w:val="clear" w:color="auto" w:fill="FFFFFF"/>
        </w:rPr>
        <w:t>Psychologist</w:t>
      </w:r>
      <w:r w:rsidRPr="00294EBF">
        <w:rPr>
          <w:rFonts w:ascii="Times New Roman" w:eastAsia="Times New Roman" w:hAnsi="Times New Roman" w:cs="Times New Roman"/>
          <w:color w:val="000000"/>
          <w:shd w:val="clear" w:color="auto" w:fill="FFFFFF"/>
        </w:rPr>
        <w:t>, </w:t>
      </w:r>
      <w:r w:rsidRPr="00294EBF">
        <w:rPr>
          <w:rFonts w:ascii="Times New Roman" w:eastAsia="Times New Roman" w:hAnsi="Times New Roman" w:cs="Times New Roman"/>
          <w:i/>
          <w:iCs/>
          <w:color w:val="000000"/>
          <w:shd w:val="clear" w:color="auto" w:fill="FFFFFF"/>
        </w:rPr>
        <w:t>42</w:t>
      </w:r>
      <w:r w:rsidRPr="00294EBF">
        <w:rPr>
          <w:rFonts w:ascii="Times New Roman" w:eastAsia="Times New Roman" w:hAnsi="Times New Roman" w:cs="Times New Roman"/>
          <w:color w:val="000000"/>
          <w:shd w:val="clear" w:color="auto" w:fill="FFFFFF"/>
        </w:rPr>
        <w:t>(3), 173-190.</w:t>
      </w:r>
    </w:p>
    <w:p w14:paraId="3509008B" w14:textId="77777777" w:rsidR="003F4EC6" w:rsidRPr="00294EBF" w:rsidRDefault="003F4EC6" w:rsidP="004250FF">
      <w:pPr>
        <w:spacing w:line="480" w:lineRule="auto"/>
        <w:rPr>
          <w:rFonts w:ascii="Times New Roman" w:hAnsi="Times New Roman" w:cs="Times New Roman"/>
        </w:rPr>
      </w:pPr>
      <w:r w:rsidRPr="00294EBF">
        <w:rPr>
          <w:rFonts w:ascii="Times New Roman" w:hAnsi="Times New Roman" w:cs="Times New Roman"/>
        </w:rPr>
        <w:t>Nelson-Le Gall, S. (1981).  Help-seeking: An understudied problem-solving skill in children.</w:t>
      </w:r>
    </w:p>
    <w:p w14:paraId="079F5553" w14:textId="3EAB3161" w:rsidR="003F4EC6" w:rsidRPr="00294EBF" w:rsidRDefault="003F4EC6" w:rsidP="003F4EC6">
      <w:pPr>
        <w:spacing w:line="480" w:lineRule="auto"/>
        <w:ind w:left="720"/>
        <w:rPr>
          <w:rFonts w:ascii="Times New Roman" w:hAnsi="Times New Roman" w:cs="Times New Roman"/>
          <w:i/>
        </w:rPr>
      </w:pPr>
      <w:r w:rsidRPr="00294EBF">
        <w:rPr>
          <w:rFonts w:ascii="Times New Roman" w:hAnsi="Times New Roman" w:cs="Times New Roman"/>
          <w:i/>
        </w:rPr>
        <w:t>Developmental Review</w:t>
      </w:r>
      <w:r w:rsidRPr="00294EBF">
        <w:rPr>
          <w:rFonts w:ascii="Times New Roman" w:hAnsi="Times New Roman" w:cs="Times New Roman"/>
        </w:rPr>
        <w:t>, 1, 224-246.</w:t>
      </w:r>
    </w:p>
    <w:p w14:paraId="0C5841CD" w14:textId="77777777" w:rsidR="005B43A2" w:rsidRPr="00294EBF" w:rsidRDefault="005B43A2" w:rsidP="005B43A2">
      <w:pPr>
        <w:spacing w:line="480" w:lineRule="auto"/>
        <w:rPr>
          <w:rFonts w:ascii="Times New Roman" w:hAnsi="Times New Roman" w:cs="Times New Roman"/>
        </w:rPr>
      </w:pPr>
      <w:r w:rsidRPr="00294EBF">
        <w:rPr>
          <w:rFonts w:ascii="Times New Roman" w:hAnsi="Times New Roman" w:cs="Times New Roman"/>
        </w:rPr>
        <w:t>Newman, R. (2008). The motivational role of adaptive help seeking in self-regulated learning. In</w:t>
      </w:r>
    </w:p>
    <w:p w14:paraId="7F1DB1F1" w14:textId="7474BA3C" w:rsidR="005B43A2" w:rsidRPr="00294EBF" w:rsidRDefault="005B43A2" w:rsidP="005B43A2">
      <w:pPr>
        <w:spacing w:line="480" w:lineRule="auto"/>
        <w:ind w:left="720"/>
        <w:rPr>
          <w:rFonts w:ascii="Times New Roman" w:hAnsi="Times New Roman" w:cs="Times New Roman"/>
        </w:rPr>
      </w:pPr>
      <w:r w:rsidRPr="00294EBF">
        <w:rPr>
          <w:rFonts w:ascii="Times New Roman" w:hAnsi="Times New Roman" w:cs="Times New Roman"/>
        </w:rPr>
        <w:t>D. Schunk &amp; B. Zimmerman (Eds.), </w:t>
      </w:r>
      <w:r w:rsidRPr="00294EBF">
        <w:rPr>
          <w:rFonts w:ascii="Times New Roman" w:hAnsi="Times New Roman" w:cs="Times New Roman"/>
          <w:i/>
          <w:iCs/>
        </w:rPr>
        <w:t xml:space="preserve">Motivation and Self-Regulated Learning: </w:t>
      </w:r>
      <w:r w:rsidR="00294EBF" w:rsidRPr="00294EBF">
        <w:rPr>
          <w:rFonts w:ascii="Times New Roman" w:hAnsi="Times New Roman" w:cs="Times New Roman"/>
          <w:i/>
          <w:iCs/>
        </w:rPr>
        <w:t>Theory</w:t>
      </w:r>
      <w:r w:rsidRPr="00294EBF">
        <w:rPr>
          <w:rFonts w:ascii="Times New Roman" w:hAnsi="Times New Roman" w:cs="Times New Roman"/>
          <w:i/>
          <w:iCs/>
        </w:rPr>
        <w:t>, Research, and Applications</w:t>
      </w:r>
      <w:r w:rsidRPr="00294EBF">
        <w:rPr>
          <w:rFonts w:ascii="Times New Roman" w:hAnsi="Times New Roman" w:cs="Times New Roman"/>
        </w:rPr>
        <w:t> (pp. 315-336). New York: Lawrence Erlbaum Associates.</w:t>
      </w:r>
    </w:p>
    <w:p w14:paraId="195684DE" w14:textId="17DE8B60" w:rsidR="00893181" w:rsidRPr="00294EBF" w:rsidRDefault="00893181" w:rsidP="004250FF">
      <w:pPr>
        <w:spacing w:line="480" w:lineRule="auto"/>
        <w:rPr>
          <w:rFonts w:ascii="Times New Roman" w:hAnsi="Times New Roman"/>
        </w:rPr>
      </w:pPr>
      <w:r w:rsidRPr="00294EBF">
        <w:rPr>
          <w:rFonts w:ascii="Times New Roman" w:hAnsi="Times New Roman"/>
        </w:rPr>
        <w:t xml:space="preserve">Pahsler, H., McDaniel, M., Rohrer, D., &amp; Bjork, R. (2008). </w:t>
      </w:r>
      <w:r w:rsidR="00294EBF" w:rsidRPr="00294EBF">
        <w:rPr>
          <w:rFonts w:ascii="Times New Roman" w:hAnsi="Times New Roman"/>
        </w:rPr>
        <w:t>Learning</w:t>
      </w:r>
      <w:r w:rsidRPr="00294EBF">
        <w:rPr>
          <w:rFonts w:ascii="Times New Roman" w:hAnsi="Times New Roman"/>
        </w:rPr>
        <w:t xml:space="preserve"> Styles: Concepts and</w:t>
      </w:r>
    </w:p>
    <w:p w14:paraId="14FD9036" w14:textId="2733F079" w:rsidR="00893181" w:rsidRPr="00294EBF" w:rsidRDefault="00893181" w:rsidP="00893181">
      <w:pPr>
        <w:spacing w:line="480" w:lineRule="auto"/>
        <w:ind w:left="720"/>
        <w:rPr>
          <w:rFonts w:ascii="Times New Roman" w:hAnsi="Times New Roman"/>
          <w:i/>
        </w:rPr>
      </w:pPr>
      <w:r w:rsidRPr="00294EBF">
        <w:rPr>
          <w:rFonts w:ascii="Times New Roman" w:hAnsi="Times New Roman"/>
        </w:rPr>
        <w:t>Evidence.</w:t>
      </w:r>
      <w:r w:rsidRPr="00294EBF">
        <w:rPr>
          <w:rFonts w:ascii="Times New Roman" w:hAnsi="Times New Roman"/>
          <w:i/>
        </w:rPr>
        <w:t xml:space="preserve"> Psychological Science in the Public Interest. 9, 3 103-118.</w:t>
      </w:r>
    </w:p>
    <w:p w14:paraId="0E05B292" w14:textId="5E9225F5" w:rsidR="004250FF" w:rsidRPr="00294EBF" w:rsidRDefault="00240491" w:rsidP="004250FF">
      <w:pPr>
        <w:spacing w:line="480" w:lineRule="auto"/>
        <w:rPr>
          <w:rFonts w:ascii="Times New Roman" w:hAnsi="Times New Roman"/>
          <w:i/>
        </w:rPr>
      </w:pPr>
      <w:r w:rsidRPr="00294EBF">
        <w:rPr>
          <w:rFonts w:ascii="Times New Roman" w:hAnsi="Times New Roman"/>
        </w:rPr>
        <w:t>Pintrich, P. Smith</w:t>
      </w:r>
      <w:r w:rsidR="00391EE1" w:rsidRPr="00294EBF">
        <w:rPr>
          <w:rFonts w:ascii="Times New Roman" w:hAnsi="Times New Roman"/>
        </w:rPr>
        <w:t>,</w:t>
      </w:r>
      <w:r w:rsidRPr="00294EBF">
        <w:rPr>
          <w:rFonts w:ascii="Times New Roman" w:hAnsi="Times New Roman"/>
        </w:rPr>
        <w:t xml:space="preserve"> R., </w:t>
      </w:r>
      <w:r w:rsidR="00391EE1" w:rsidRPr="00294EBF">
        <w:rPr>
          <w:rFonts w:ascii="Times New Roman" w:hAnsi="Times New Roman"/>
        </w:rPr>
        <w:t xml:space="preserve">Garcia, </w:t>
      </w:r>
      <w:r w:rsidRPr="00294EBF">
        <w:rPr>
          <w:rFonts w:ascii="Times New Roman" w:hAnsi="Times New Roman"/>
        </w:rPr>
        <w:t>T. and McKeachie, W. (</w:t>
      </w:r>
      <w:r w:rsidR="00391EE1" w:rsidRPr="00294EBF">
        <w:rPr>
          <w:rFonts w:ascii="Times New Roman" w:hAnsi="Times New Roman"/>
        </w:rPr>
        <w:t>1991</w:t>
      </w:r>
      <w:r w:rsidR="00D24B70" w:rsidRPr="00294EBF">
        <w:rPr>
          <w:rFonts w:ascii="Times New Roman" w:hAnsi="Times New Roman"/>
        </w:rPr>
        <w:t>)</w:t>
      </w:r>
      <w:r w:rsidR="00391EE1" w:rsidRPr="00294EBF">
        <w:rPr>
          <w:rFonts w:ascii="Times New Roman" w:hAnsi="Times New Roman"/>
        </w:rPr>
        <w:t xml:space="preserve">. </w:t>
      </w:r>
      <w:r w:rsidR="00391EE1" w:rsidRPr="00294EBF">
        <w:rPr>
          <w:rFonts w:ascii="Times New Roman" w:hAnsi="Times New Roman"/>
          <w:i/>
        </w:rPr>
        <w:t>A manual for the use of the</w:t>
      </w:r>
    </w:p>
    <w:p w14:paraId="262DC603" w14:textId="20E3B917" w:rsidR="00240491" w:rsidRPr="00294EBF" w:rsidRDefault="00391EE1" w:rsidP="004250FF">
      <w:pPr>
        <w:spacing w:line="480" w:lineRule="auto"/>
        <w:ind w:left="720"/>
        <w:rPr>
          <w:rFonts w:ascii="Times New Roman" w:hAnsi="Times New Roman"/>
        </w:rPr>
      </w:pPr>
      <w:r w:rsidRPr="00294EBF">
        <w:rPr>
          <w:rFonts w:ascii="Times New Roman" w:hAnsi="Times New Roman"/>
          <w:i/>
        </w:rPr>
        <w:t>Motivated St</w:t>
      </w:r>
      <w:r w:rsidR="00240491" w:rsidRPr="00294EBF">
        <w:rPr>
          <w:rFonts w:ascii="Times New Roman" w:hAnsi="Times New Roman"/>
          <w:i/>
        </w:rPr>
        <w:t xml:space="preserve">rategies for Learning Questionnaire. </w:t>
      </w:r>
      <w:r w:rsidR="00240491" w:rsidRPr="00294EBF">
        <w:rPr>
          <w:rFonts w:ascii="Times New Roman" w:hAnsi="Times New Roman"/>
        </w:rPr>
        <w:t>Ann Arbor, MI: University of Michigan.</w:t>
      </w:r>
    </w:p>
    <w:p w14:paraId="1C5E0F94" w14:textId="77777777" w:rsidR="004250FF" w:rsidRPr="00294EBF" w:rsidRDefault="00391EE1" w:rsidP="004250FF">
      <w:pPr>
        <w:spacing w:line="480" w:lineRule="auto"/>
        <w:rPr>
          <w:rFonts w:ascii="Times New Roman" w:hAnsi="Times New Roman"/>
          <w:i/>
        </w:rPr>
      </w:pPr>
      <w:r w:rsidRPr="00294EBF">
        <w:rPr>
          <w:rFonts w:ascii="Times New Roman" w:hAnsi="Times New Roman"/>
        </w:rPr>
        <w:t xml:space="preserve">Schmitz, B., &amp; Wiese, B.S. (2006). </w:t>
      </w:r>
      <w:r w:rsidRPr="00294EBF">
        <w:rPr>
          <w:rFonts w:ascii="Times New Roman" w:hAnsi="Times New Roman"/>
          <w:i/>
        </w:rPr>
        <w:t>New perspectives for the eva</w:t>
      </w:r>
      <w:r w:rsidR="004250FF" w:rsidRPr="00294EBF">
        <w:rPr>
          <w:rFonts w:ascii="Times New Roman" w:hAnsi="Times New Roman"/>
          <w:i/>
        </w:rPr>
        <w:t>luation of training sessions in</w:t>
      </w:r>
    </w:p>
    <w:p w14:paraId="63E7E02C" w14:textId="5F88566A" w:rsidR="00391EE1" w:rsidRPr="00294EBF" w:rsidRDefault="00391EE1" w:rsidP="004250FF">
      <w:pPr>
        <w:spacing w:line="480" w:lineRule="auto"/>
        <w:ind w:left="720"/>
        <w:rPr>
          <w:rFonts w:ascii="Times New Roman" w:hAnsi="Times New Roman"/>
        </w:rPr>
      </w:pPr>
      <w:r w:rsidRPr="00294EBF">
        <w:rPr>
          <w:rFonts w:ascii="Times New Roman" w:hAnsi="Times New Roman"/>
          <w:i/>
        </w:rPr>
        <w:t>self-regulated learning: Time-series analyses of diary data</w:t>
      </w:r>
      <w:r w:rsidRPr="00294EBF">
        <w:rPr>
          <w:rFonts w:ascii="Times New Roman" w:hAnsi="Times New Roman"/>
        </w:rPr>
        <w:t>. Contemporary Educational Psychology, 31, 64-96</w:t>
      </w:r>
    </w:p>
    <w:p w14:paraId="5C46F9FC" w14:textId="77777777" w:rsidR="004250FF" w:rsidRPr="00294EBF" w:rsidRDefault="004250FF" w:rsidP="004250FF">
      <w:pPr>
        <w:spacing w:line="480" w:lineRule="auto"/>
        <w:rPr>
          <w:rFonts w:ascii="Times New Roman" w:hAnsi="Times New Roman"/>
        </w:rPr>
      </w:pPr>
      <w:r w:rsidRPr="00294EBF">
        <w:rPr>
          <w:rFonts w:ascii="Times New Roman" w:hAnsi="Times New Roman"/>
        </w:rPr>
        <w:t>Stevens, R.,  Satwicz, T. &amp; McCarthy, L. (2007). In-Game, In-Room, In-World: Reconnecting</w:t>
      </w:r>
    </w:p>
    <w:p w14:paraId="3918F85D" w14:textId="2477424E" w:rsidR="004250FF" w:rsidRPr="00294EBF" w:rsidRDefault="004250FF" w:rsidP="004250FF">
      <w:pPr>
        <w:spacing w:line="480" w:lineRule="auto"/>
        <w:ind w:left="720"/>
        <w:rPr>
          <w:rFonts w:ascii="Times New Roman" w:hAnsi="Times New Roman"/>
        </w:rPr>
      </w:pPr>
      <w:r w:rsidRPr="00294EBF">
        <w:rPr>
          <w:rFonts w:ascii="Times New Roman" w:hAnsi="Times New Roman"/>
        </w:rPr>
        <w:t>Video Game Play to the Rest of Kids' Lives. In The Ecology of Games: Connecting Youth, Games, and Learning. K. Salen, ed. Pp. 41-66. John D. and Catherine T. MacArthur Foundation Series on Digital Media and Learning. Cambridge, MA: MIT Press.</w:t>
      </w:r>
    </w:p>
    <w:p w14:paraId="1516F3DA" w14:textId="77777777" w:rsidR="004250FF" w:rsidRPr="00294EBF" w:rsidRDefault="00391EE1" w:rsidP="004250FF">
      <w:pPr>
        <w:spacing w:line="480" w:lineRule="auto"/>
        <w:rPr>
          <w:rFonts w:ascii="Times New Roman" w:hAnsi="Times New Roman"/>
          <w:i/>
        </w:rPr>
      </w:pPr>
      <w:r w:rsidRPr="00294EBF">
        <w:rPr>
          <w:rFonts w:ascii="Times New Roman" w:hAnsi="Times New Roman"/>
        </w:rPr>
        <w:t xml:space="preserve">Stoeger, H., &amp; Ziegler, A. (2004). </w:t>
      </w:r>
      <w:r w:rsidRPr="00294EBF">
        <w:rPr>
          <w:rFonts w:ascii="Times New Roman" w:hAnsi="Times New Roman"/>
          <w:i/>
        </w:rPr>
        <w:t>Evaluation of a classroom-based training to improve self-</w:t>
      </w:r>
    </w:p>
    <w:p w14:paraId="18907960" w14:textId="2C95A66C" w:rsidR="00391EE1" w:rsidRPr="00294EBF" w:rsidRDefault="00391EE1" w:rsidP="004250FF">
      <w:pPr>
        <w:spacing w:line="480" w:lineRule="auto"/>
        <w:ind w:left="720"/>
        <w:rPr>
          <w:rFonts w:ascii="Times New Roman" w:hAnsi="Times New Roman"/>
        </w:rPr>
      </w:pPr>
      <w:r w:rsidRPr="00294EBF">
        <w:rPr>
          <w:rFonts w:ascii="Times New Roman" w:hAnsi="Times New Roman"/>
          <w:i/>
        </w:rPr>
        <w:t>regulated</w:t>
      </w:r>
      <w:r w:rsidR="004250FF" w:rsidRPr="00294EBF">
        <w:rPr>
          <w:rFonts w:ascii="Times New Roman" w:hAnsi="Times New Roman"/>
          <w:i/>
        </w:rPr>
        <w:t xml:space="preserve"> </w:t>
      </w:r>
      <w:r w:rsidRPr="00294EBF">
        <w:rPr>
          <w:rFonts w:ascii="Times New Roman" w:hAnsi="Times New Roman"/>
          <w:i/>
        </w:rPr>
        <w:t>learning: Which pupils profit the most? Metacognition Learning</w:t>
      </w:r>
      <w:r w:rsidRPr="00294EBF">
        <w:rPr>
          <w:rFonts w:ascii="Times New Roman" w:hAnsi="Times New Roman"/>
        </w:rPr>
        <w:t>. DOI 10.1007/s11409-008-9027-z</w:t>
      </w:r>
    </w:p>
    <w:p w14:paraId="5807EAF8" w14:textId="77777777" w:rsidR="00391EE1" w:rsidRPr="00294EBF" w:rsidRDefault="008C51B6" w:rsidP="004250FF">
      <w:pPr>
        <w:spacing w:line="480" w:lineRule="auto"/>
        <w:rPr>
          <w:rFonts w:ascii="Times New Roman" w:hAnsi="Times New Roman" w:cs="Times New Roman"/>
        </w:rPr>
      </w:pPr>
      <w:r w:rsidRPr="00294EBF">
        <w:rPr>
          <w:rFonts w:ascii="Times New Roman" w:hAnsi="Times New Roman" w:cs="Times New Roman"/>
        </w:rPr>
        <w:t>Turner, J., Meyer, D., Anderman, E., Midgley, C., Ghe</w:t>
      </w:r>
      <w:r w:rsidR="00391EE1" w:rsidRPr="00294EBF">
        <w:rPr>
          <w:rFonts w:ascii="Times New Roman" w:hAnsi="Times New Roman" w:cs="Times New Roman"/>
        </w:rPr>
        <w:t>en, M., Kang, Y., &amp; Patrick, H.</w:t>
      </w:r>
    </w:p>
    <w:p w14:paraId="753CD20A" w14:textId="42CE046F" w:rsidR="008C51B6" w:rsidRPr="00294EBF" w:rsidRDefault="008C51B6" w:rsidP="004250FF">
      <w:pPr>
        <w:spacing w:line="480" w:lineRule="auto"/>
        <w:ind w:left="720"/>
        <w:rPr>
          <w:rFonts w:ascii="Times New Roman" w:hAnsi="Times New Roman" w:cs="Times New Roman"/>
        </w:rPr>
      </w:pPr>
      <w:r w:rsidRPr="00294EBF">
        <w:rPr>
          <w:rFonts w:ascii="Times New Roman" w:hAnsi="Times New Roman" w:cs="Times New Roman"/>
        </w:rPr>
        <w:t>(2002). The classroom</w:t>
      </w:r>
      <w:r w:rsidR="00391EE1" w:rsidRPr="00294EBF">
        <w:rPr>
          <w:rFonts w:ascii="Times New Roman" w:hAnsi="Times New Roman" w:cs="Times New Roman"/>
        </w:rPr>
        <w:t xml:space="preserve"> </w:t>
      </w:r>
      <w:r w:rsidRPr="00294EBF">
        <w:rPr>
          <w:rFonts w:ascii="Times New Roman" w:hAnsi="Times New Roman" w:cs="Times New Roman"/>
        </w:rPr>
        <w:t>environment and students' reports of avoidance strategies in mathematics: a multimethod study.</w:t>
      </w:r>
    </w:p>
    <w:p w14:paraId="4843DE7F" w14:textId="2465358F" w:rsidR="00607055" w:rsidRPr="00294EBF" w:rsidRDefault="004250FF" w:rsidP="004250FF">
      <w:pPr>
        <w:spacing w:line="480" w:lineRule="auto"/>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color w:val="000000"/>
          <w:shd w:val="clear" w:color="auto" w:fill="FFFFFF"/>
        </w:rPr>
        <w:t>V</w:t>
      </w:r>
      <w:r w:rsidR="00607055" w:rsidRPr="00294EBF">
        <w:rPr>
          <w:rFonts w:ascii="Times New Roman" w:eastAsia="Times New Roman" w:hAnsi="Times New Roman" w:cs="Times New Roman"/>
          <w:color w:val="000000"/>
          <w:shd w:val="clear" w:color="auto" w:fill="FFFFFF"/>
        </w:rPr>
        <w:t>ygotsky, L. (1978). </w:t>
      </w:r>
      <w:r w:rsidR="00607055" w:rsidRPr="00294EBF">
        <w:rPr>
          <w:rFonts w:ascii="Times New Roman" w:eastAsia="Times New Roman" w:hAnsi="Times New Roman" w:cs="Times New Roman"/>
          <w:i/>
          <w:iCs/>
          <w:color w:val="000000"/>
          <w:shd w:val="clear" w:color="auto" w:fill="FFFFFF"/>
        </w:rPr>
        <w:t>Mind in society: The development of higher psychological processes</w:t>
      </w:r>
      <w:r w:rsidR="00607055" w:rsidRPr="00294EBF">
        <w:rPr>
          <w:rFonts w:ascii="Times New Roman" w:eastAsia="Times New Roman" w:hAnsi="Times New Roman" w:cs="Times New Roman"/>
          <w:color w:val="000000"/>
          <w:shd w:val="clear" w:color="auto" w:fill="FFFFFF"/>
        </w:rPr>
        <w:t>.</w:t>
      </w:r>
    </w:p>
    <w:p w14:paraId="27A3E3C6" w14:textId="6EBB770A" w:rsidR="00607055" w:rsidRPr="00294EBF" w:rsidRDefault="00607055" w:rsidP="004250FF">
      <w:pPr>
        <w:spacing w:line="480" w:lineRule="auto"/>
        <w:ind w:left="720"/>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color w:val="000000"/>
          <w:shd w:val="clear" w:color="auto" w:fill="FFFFFF"/>
        </w:rPr>
        <w:t>Cambridge: Harvard University Press.</w:t>
      </w:r>
    </w:p>
    <w:p w14:paraId="7099324C" w14:textId="77777777" w:rsidR="00D24B70" w:rsidRPr="00294EBF" w:rsidRDefault="00D24B70" w:rsidP="004250FF">
      <w:pPr>
        <w:spacing w:line="480" w:lineRule="auto"/>
        <w:rPr>
          <w:rFonts w:ascii="Times New Roman" w:eastAsia="Times New Roman" w:hAnsi="Times New Roman" w:cs="Times New Roman"/>
          <w:i/>
          <w:color w:val="000000"/>
          <w:shd w:val="clear" w:color="auto" w:fill="FFFFFF"/>
        </w:rPr>
      </w:pPr>
      <w:r w:rsidRPr="00294EBF">
        <w:rPr>
          <w:rFonts w:ascii="Times New Roman" w:eastAsia="Times New Roman" w:hAnsi="Times New Roman" w:cs="Times New Roman"/>
          <w:color w:val="000000"/>
          <w:shd w:val="clear" w:color="auto" w:fill="FFFFFF"/>
        </w:rPr>
        <w:t xml:space="preserve">Weinstein, C.E., Schulte, A,, and Palmer, D.R. (2002). </w:t>
      </w:r>
      <w:r w:rsidRPr="00294EBF">
        <w:rPr>
          <w:rFonts w:ascii="Times New Roman" w:eastAsia="Times New Roman" w:hAnsi="Times New Roman" w:cs="Times New Roman"/>
          <w:i/>
          <w:color w:val="000000"/>
          <w:shd w:val="clear" w:color="auto" w:fill="FFFFFF"/>
        </w:rPr>
        <w:t>The Learning and Study Strategies</w:t>
      </w:r>
    </w:p>
    <w:p w14:paraId="402B7CCE" w14:textId="77777777" w:rsidR="00D24B70" w:rsidRPr="00294EBF" w:rsidRDefault="00D24B70" w:rsidP="004250FF">
      <w:pPr>
        <w:spacing w:line="480" w:lineRule="auto"/>
        <w:ind w:left="720"/>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i/>
          <w:color w:val="000000"/>
          <w:shd w:val="clear" w:color="auto" w:fill="FFFFFF"/>
        </w:rPr>
        <w:t xml:space="preserve"> Inventory (2</w:t>
      </w:r>
      <w:r w:rsidRPr="00294EBF">
        <w:rPr>
          <w:rFonts w:ascii="Times New Roman" w:eastAsia="Times New Roman" w:hAnsi="Times New Roman" w:cs="Times New Roman"/>
          <w:i/>
          <w:color w:val="000000"/>
          <w:shd w:val="clear" w:color="auto" w:fill="FFFFFF"/>
          <w:vertAlign w:val="superscript"/>
        </w:rPr>
        <w:t>nd</w:t>
      </w:r>
      <w:r w:rsidRPr="00294EBF">
        <w:rPr>
          <w:rFonts w:ascii="Times New Roman" w:eastAsia="Times New Roman" w:hAnsi="Times New Roman" w:cs="Times New Roman"/>
          <w:i/>
          <w:color w:val="000000"/>
          <w:shd w:val="clear" w:color="auto" w:fill="FFFFFF"/>
        </w:rPr>
        <w:tab/>
        <w:t>ed.)</w:t>
      </w:r>
      <w:r w:rsidRPr="00294EBF">
        <w:rPr>
          <w:rFonts w:ascii="Times New Roman" w:eastAsia="Times New Roman" w:hAnsi="Times New Roman" w:cs="Times New Roman"/>
          <w:color w:val="000000"/>
          <w:shd w:val="clear" w:color="auto" w:fill="FFFFFF"/>
        </w:rPr>
        <w:t>. Clearware, FL: H and H Publishing, 2002</w:t>
      </w:r>
    </w:p>
    <w:p w14:paraId="059C19B4" w14:textId="77777777" w:rsidR="00391EE1" w:rsidRPr="00294EBF" w:rsidRDefault="0045435C" w:rsidP="004250FF">
      <w:pPr>
        <w:spacing w:line="480" w:lineRule="auto"/>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color w:val="000000"/>
          <w:shd w:val="clear" w:color="auto" w:fill="FFFFFF"/>
        </w:rPr>
        <w:t>Wentzel, K., &amp; Wigfield, A. (2007). Motivational interventions that work: Themes and</w:t>
      </w:r>
    </w:p>
    <w:p w14:paraId="194A1012" w14:textId="28D9850F" w:rsidR="0045435C" w:rsidRPr="00294EBF" w:rsidRDefault="0045435C" w:rsidP="004250FF">
      <w:pPr>
        <w:spacing w:line="480" w:lineRule="auto"/>
        <w:ind w:left="720"/>
        <w:rPr>
          <w:rFonts w:ascii="Times New Roman" w:eastAsia="Times New Roman" w:hAnsi="Times New Roman" w:cs="Times New Roman"/>
          <w:color w:val="000000"/>
          <w:shd w:val="clear" w:color="auto" w:fill="FFFFFF"/>
        </w:rPr>
      </w:pPr>
      <w:r w:rsidRPr="00294EBF">
        <w:rPr>
          <w:rFonts w:ascii="Times New Roman" w:eastAsia="Times New Roman" w:hAnsi="Times New Roman" w:cs="Times New Roman"/>
          <w:color w:val="000000"/>
          <w:shd w:val="clear" w:color="auto" w:fill="FFFFFF"/>
        </w:rPr>
        <w:t>remaining issues. </w:t>
      </w:r>
      <w:r w:rsidRPr="00294EBF">
        <w:rPr>
          <w:rFonts w:ascii="Times New Roman" w:eastAsia="Times New Roman" w:hAnsi="Times New Roman" w:cs="Times New Roman"/>
          <w:i/>
          <w:iCs/>
          <w:color w:val="000000"/>
          <w:shd w:val="clear" w:color="auto" w:fill="FFFFFF"/>
        </w:rPr>
        <w:t>Educational Psychologist</w:t>
      </w:r>
      <w:r w:rsidRPr="00294EBF">
        <w:rPr>
          <w:rFonts w:ascii="Times New Roman" w:eastAsia="Times New Roman" w:hAnsi="Times New Roman" w:cs="Times New Roman"/>
          <w:color w:val="000000"/>
          <w:shd w:val="clear" w:color="auto" w:fill="FFFFFF"/>
        </w:rPr>
        <w:t>, </w:t>
      </w:r>
      <w:r w:rsidRPr="00294EBF">
        <w:rPr>
          <w:rFonts w:ascii="Times New Roman" w:eastAsia="Times New Roman" w:hAnsi="Times New Roman" w:cs="Times New Roman"/>
          <w:i/>
          <w:iCs/>
          <w:color w:val="000000"/>
          <w:shd w:val="clear" w:color="auto" w:fill="FFFFFF"/>
        </w:rPr>
        <w:t>42</w:t>
      </w:r>
      <w:r w:rsidRPr="00294EBF">
        <w:rPr>
          <w:rFonts w:ascii="Times New Roman" w:eastAsia="Times New Roman" w:hAnsi="Times New Roman" w:cs="Times New Roman"/>
          <w:color w:val="000000"/>
          <w:shd w:val="clear" w:color="auto" w:fill="FFFFFF"/>
        </w:rPr>
        <w:t>(4), 261-271.</w:t>
      </w:r>
    </w:p>
    <w:p w14:paraId="7137B013" w14:textId="7D8509E3" w:rsidR="00391EE1" w:rsidRPr="00294EBF" w:rsidRDefault="009E2A34" w:rsidP="004250FF">
      <w:pPr>
        <w:spacing w:line="480" w:lineRule="auto"/>
        <w:rPr>
          <w:rFonts w:ascii="Times New Roman" w:hAnsi="Times New Roman" w:cs="Times New Roman"/>
          <w:i/>
        </w:rPr>
      </w:pPr>
      <w:r w:rsidRPr="00294EBF">
        <w:rPr>
          <w:rFonts w:ascii="Times New Roman" w:hAnsi="Times New Roman" w:cs="Times New Roman"/>
        </w:rPr>
        <w:t>Zimmerman, B.</w:t>
      </w:r>
      <w:r w:rsidR="00391EE1" w:rsidRPr="00294EBF">
        <w:rPr>
          <w:rFonts w:ascii="Times New Roman" w:hAnsi="Times New Roman" w:cs="Times New Roman"/>
        </w:rPr>
        <w:t xml:space="preserve">, &amp; Kitsantas, A. (2005). </w:t>
      </w:r>
      <w:r w:rsidR="00391EE1" w:rsidRPr="00294EBF">
        <w:rPr>
          <w:rFonts w:ascii="Times New Roman" w:hAnsi="Times New Roman" w:cs="Times New Roman"/>
          <w:i/>
        </w:rPr>
        <w:t>The Hidden dimension of personal competence:</w:t>
      </w:r>
    </w:p>
    <w:p w14:paraId="1B6CE5A9" w14:textId="59B48F39" w:rsidR="00391EE1" w:rsidRPr="00294EBF" w:rsidRDefault="00391EE1" w:rsidP="004250FF">
      <w:pPr>
        <w:spacing w:line="480" w:lineRule="auto"/>
        <w:ind w:left="720"/>
        <w:rPr>
          <w:rFonts w:ascii="Times New Roman" w:hAnsi="Times New Roman" w:cs="Times New Roman"/>
        </w:rPr>
      </w:pPr>
      <w:r w:rsidRPr="00294EBF">
        <w:rPr>
          <w:rFonts w:ascii="Times New Roman" w:hAnsi="Times New Roman" w:cs="Times New Roman"/>
          <w:i/>
        </w:rPr>
        <w:t>Self-Regulated Learning and Practice.</w:t>
      </w:r>
      <w:r w:rsidRPr="00294EBF">
        <w:rPr>
          <w:rFonts w:ascii="Times New Roman" w:hAnsi="Times New Roman" w:cs="Times New Roman"/>
        </w:rPr>
        <w:t xml:space="preserve"> In A. J. Elliot and C. S. Dweck (Eds.), Handbook of Competence and Motivation. New York: Guilford Press.</w:t>
      </w:r>
    </w:p>
    <w:p w14:paraId="5B5FB4DE" w14:textId="77777777" w:rsidR="00D24B70" w:rsidRPr="00294EBF" w:rsidRDefault="004702E2" w:rsidP="004250FF">
      <w:pPr>
        <w:spacing w:line="480" w:lineRule="auto"/>
        <w:rPr>
          <w:rFonts w:ascii="Times New Roman" w:hAnsi="Times New Roman" w:cs="Times New Roman"/>
        </w:rPr>
      </w:pPr>
      <w:r w:rsidRPr="00294EBF">
        <w:rPr>
          <w:rFonts w:ascii="Times New Roman" w:hAnsi="Times New Roman" w:cs="Times New Roman"/>
        </w:rPr>
        <w:t>Zimmerman, B., Martinez-Pons, M. (1988). Construct validation of a strategy model of student</w:t>
      </w:r>
    </w:p>
    <w:p w14:paraId="38127E9C" w14:textId="06767A69" w:rsidR="004702E2" w:rsidRPr="00294EBF" w:rsidRDefault="004702E2" w:rsidP="004250FF">
      <w:pPr>
        <w:spacing w:line="480" w:lineRule="auto"/>
        <w:ind w:left="720"/>
        <w:rPr>
          <w:rFonts w:ascii="Times New Roman" w:hAnsi="Times New Roman" w:cs="Times New Roman"/>
        </w:rPr>
      </w:pPr>
      <w:r w:rsidRPr="00294EBF">
        <w:rPr>
          <w:rFonts w:ascii="Times New Roman" w:hAnsi="Times New Roman" w:cs="Times New Roman"/>
        </w:rPr>
        <w:t xml:space="preserve">self-regulated learning: Relating grade, sex, and giftedness to self-efficacy and strategy use. </w:t>
      </w:r>
      <w:r w:rsidRPr="00294EBF">
        <w:rPr>
          <w:rFonts w:ascii="Times New Roman" w:hAnsi="Times New Roman" w:cs="Times New Roman"/>
          <w:i/>
        </w:rPr>
        <w:t xml:space="preserve">Journal of Educational Psychology, </w:t>
      </w:r>
      <w:r w:rsidRPr="00294EBF">
        <w:rPr>
          <w:rFonts w:ascii="Times New Roman" w:hAnsi="Times New Roman" w:cs="Times New Roman"/>
        </w:rPr>
        <w:t>82, 51-59.</w:t>
      </w:r>
    </w:p>
    <w:p w14:paraId="151ED3D2" w14:textId="388FE863" w:rsidR="00646F01" w:rsidRPr="00294EBF" w:rsidRDefault="009E2A34" w:rsidP="004250FF">
      <w:pPr>
        <w:spacing w:line="480" w:lineRule="auto"/>
        <w:rPr>
          <w:rFonts w:ascii="Times New Roman" w:hAnsi="Times New Roman" w:cs="Times New Roman"/>
        </w:rPr>
      </w:pPr>
      <w:r w:rsidRPr="00294EBF">
        <w:rPr>
          <w:rFonts w:ascii="Times New Roman" w:hAnsi="Times New Roman" w:cs="Times New Roman"/>
        </w:rPr>
        <w:t xml:space="preserve">Zimmerman, B., &amp; Schunk, D. (2008). </w:t>
      </w:r>
      <w:r w:rsidR="00646F01" w:rsidRPr="00294EBF">
        <w:rPr>
          <w:rFonts w:ascii="Times New Roman" w:hAnsi="Times New Roman" w:cs="Times New Roman"/>
        </w:rPr>
        <w:t>Motivation: An essential dimension of self-regulated</w:t>
      </w:r>
    </w:p>
    <w:p w14:paraId="71D15648" w14:textId="3DEE5BE7" w:rsidR="009E2A34" w:rsidRPr="00294EBF" w:rsidRDefault="00646F01" w:rsidP="004250FF">
      <w:pPr>
        <w:spacing w:line="480" w:lineRule="auto"/>
        <w:ind w:left="720"/>
        <w:rPr>
          <w:rFonts w:ascii="Times New Roman" w:hAnsi="Times New Roman" w:cs="Times New Roman"/>
          <w:i/>
        </w:rPr>
      </w:pPr>
      <w:r w:rsidRPr="00294EBF">
        <w:rPr>
          <w:rFonts w:ascii="Times New Roman" w:hAnsi="Times New Roman" w:cs="Times New Roman"/>
        </w:rPr>
        <w:t xml:space="preserve">learning. In K.H. Schunk &amp; B.J.Zimmerman (Eds.), </w:t>
      </w:r>
      <w:r w:rsidRPr="00294EBF">
        <w:rPr>
          <w:rFonts w:ascii="Times New Roman" w:hAnsi="Times New Roman" w:cs="Times New Roman"/>
          <w:i/>
        </w:rPr>
        <w:t>Motivation and self-regulated learning: Theory, research, and application (pp.1-30). Mahwah, NJ: Erlbaum.</w:t>
      </w:r>
    </w:p>
    <w:p w14:paraId="100ED96A" w14:textId="77777777" w:rsidR="00F4068A" w:rsidRPr="00294EBF" w:rsidRDefault="00F4068A" w:rsidP="004250FF">
      <w:pPr>
        <w:spacing w:line="480" w:lineRule="auto"/>
        <w:rPr>
          <w:rFonts w:ascii="Times New Roman" w:hAnsi="Times New Roman" w:cs="Times New Roman"/>
        </w:rPr>
      </w:pPr>
    </w:p>
    <w:p w14:paraId="24B76A29" w14:textId="2B7078A5" w:rsidR="00F4068A" w:rsidRPr="00294EBF" w:rsidRDefault="00F4068A" w:rsidP="004250FF">
      <w:pPr>
        <w:spacing w:line="480" w:lineRule="auto"/>
        <w:rPr>
          <w:rFonts w:ascii="Times New Roman" w:hAnsi="Times New Roman" w:cs="Times New Roman"/>
        </w:rPr>
      </w:pPr>
    </w:p>
    <w:sectPr w:rsidR="00F4068A" w:rsidRPr="00294EBF" w:rsidSect="004557EB">
      <w:headerReference w:type="even" r:id="rId10"/>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lint Hill" w:date="2012-08-11T15:44:00Z" w:initials="FH">
    <w:p w14:paraId="1A5BA12B" w14:textId="77777777" w:rsidR="000E4E1A" w:rsidRDefault="000E4E1A" w:rsidP="000E4E1A">
      <w:pPr>
        <w:spacing w:line="360" w:lineRule="atLeast"/>
        <w:ind w:left="180" w:right="75"/>
        <w:rPr>
          <w:rFonts w:ascii="Lucida Grande" w:hAnsi="Lucida Grande" w:cs="Lucida Grande"/>
          <w:color w:val="000000"/>
          <w:sz w:val="18"/>
          <w:szCs w:val="18"/>
        </w:rPr>
      </w:pPr>
      <w:r>
        <w:rPr>
          <w:rStyle w:val="CommentReference"/>
        </w:rPr>
        <w:annotationRef/>
      </w:r>
      <w:r>
        <w:rPr>
          <w:rFonts w:ascii="Times New Roman" w:hAnsi="Times New Roman" w:cs="Times New Roman"/>
          <w:color w:val="666666"/>
          <w:sz w:val="18"/>
          <w:szCs w:val="18"/>
          <w:bdr w:val="none" w:sz="0" w:space="0" w:color="auto" w:frame="1"/>
        </w:rPr>
        <w:t> </w:t>
      </w:r>
    </w:p>
    <w:p w14:paraId="4842BCEC" w14:textId="77777777" w:rsidR="000E4E1A" w:rsidRDefault="000E4E1A" w:rsidP="000E4E1A">
      <w:pPr>
        <w:pStyle w:val="NormalWeb"/>
        <w:spacing w:before="75" w:beforeAutospacing="0" w:after="75" w:afterAutospacing="0"/>
        <w:ind w:left="180" w:right="75"/>
        <w:rPr>
          <w:rFonts w:ascii="Lucida Grande" w:hAnsi="Lucida Grande" w:cs="Lucida Grande"/>
          <w:color w:val="000000"/>
          <w:sz w:val="18"/>
          <w:szCs w:val="18"/>
        </w:rPr>
      </w:pPr>
      <w:r>
        <w:rPr>
          <w:rFonts w:ascii="Lucida Grande" w:hAnsi="Lucida Grande" w:cs="Lucida Grande"/>
          <w:color w:val="000000"/>
          <w:sz w:val="18"/>
          <w:szCs w:val="18"/>
        </w:rPr>
        <w:t>Student Comments :</w:t>
      </w:r>
    </w:p>
    <w:p w14:paraId="43567C75" w14:textId="77777777" w:rsidR="000E4E1A" w:rsidRDefault="000E4E1A" w:rsidP="000E4E1A">
      <w:pPr>
        <w:pStyle w:val="NormalWeb"/>
        <w:spacing w:before="0" w:beforeAutospacing="0" w:after="0" w:afterAutospacing="0"/>
        <w:ind w:left="180" w:right="75"/>
        <w:rPr>
          <w:rFonts w:ascii="Lucida Grande" w:hAnsi="Lucida Grande" w:cs="Lucida Grande"/>
          <w:color w:val="000000"/>
          <w:sz w:val="18"/>
          <w:szCs w:val="18"/>
        </w:rPr>
      </w:pPr>
      <w:r>
        <w:rPr>
          <w:rFonts w:ascii="Lucida Grande" w:hAnsi="Lucida Grande" w:cs="Lucida Grande"/>
          <w:color w:val="000000"/>
          <w:sz w:val="18"/>
          <w:szCs w:val="18"/>
        </w:rPr>
        <w:t>Attached Files :</w:t>
      </w:r>
      <w:r>
        <w:rPr>
          <w:rStyle w:val="apple-converted-space"/>
          <w:rFonts w:ascii="Lucida Grande" w:hAnsi="Lucida Grande" w:cs="Lucida Grande"/>
          <w:color w:val="000000"/>
          <w:sz w:val="18"/>
          <w:szCs w:val="18"/>
        </w:rPr>
        <w:t> </w:t>
      </w:r>
      <w:r>
        <w:rPr>
          <w:rFonts w:ascii="Lucida Grande" w:hAnsi="Lucida Grande" w:cs="Lucida Grande"/>
          <w:color w:val="000000"/>
          <w:sz w:val="18"/>
          <w:szCs w:val="18"/>
        </w:rPr>
        <w:fldChar w:fldCharType="begin"/>
      </w:r>
      <w:r>
        <w:rPr>
          <w:rFonts w:ascii="Lucida Grande" w:hAnsi="Lucida Grande" w:cs="Lucida Grande"/>
          <w:color w:val="000000"/>
          <w:sz w:val="18"/>
          <w:szCs w:val="18"/>
        </w:rPr>
        <w:instrText xml:space="preserve"> HYPERLINK "https://mymasonportal.gmu.edu/@@/71CF4CF3B4BCA35F75FB8A1AE6BC2DFF/courses/1/16225.201210/attempt/_1974829_1/s/SRL%20Proposal%20Final%20draft.docx" \t "_new" </w:instrText>
      </w:r>
      <w:r>
        <w:rPr>
          <w:rFonts w:ascii="Lucida Grande" w:hAnsi="Lucida Grande" w:cs="Lucida Grande"/>
          <w:color w:val="000000"/>
          <w:sz w:val="18"/>
          <w:szCs w:val="18"/>
        </w:rPr>
      </w:r>
      <w:r>
        <w:rPr>
          <w:rFonts w:ascii="Lucida Grande" w:hAnsi="Lucida Grande" w:cs="Lucida Grande"/>
          <w:color w:val="000000"/>
          <w:sz w:val="18"/>
          <w:szCs w:val="18"/>
        </w:rPr>
        <w:fldChar w:fldCharType="separate"/>
      </w:r>
      <w:r>
        <w:rPr>
          <w:rStyle w:val="Hyperlink"/>
          <w:rFonts w:ascii="inherit" w:hAnsi="inherit" w:cs="Lucida Grande"/>
          <w:color w:val="006633"/>
          <w:sz w:val="18"/>
          <w:szCs w:val="18"/>
          <w:bdr w:val="none" w:sz="0" w:space="0" w:color="auto" w:frame="1"/>
        </w:rPr>
        <w:t>SRL Proposal Final draft.docx</w:t>
      </w:r>
      <w:r>
        <w:rPr>
          <w:rStyle w:val="apple-converted-space"/>
          <w:rFonts w:ascii="inherit" w:hAnsi="inherit" w:cs="Lucida Grande"/>
          <w:color w:val="006633"/>
          <w:sz w:val="18"/>
          <w:szCs w:val="18"/>
          <w:u w:val="single"/>
          <w:bdr w:val="none" w:sz="0" w:space="0" w:color="auto" w:frame="1"/>
        </w:rPr>
        <w:t> </w:t>
      </w:r>
      <w:r>
        <w:rPr>
          <w:rFonts w:ascii="Lucida Grande" w:hAnsi="Lucida Grande" w:cs="Lucida Grande"/>
          <w:color w:val="000000"/>
          <w:sz w:val="18"/>
          <w:szCs w:val="18"/>
        </w:rPr>
        <w:fldChar w:fldCharType="end"/>
      </w:r>
      <w:r>
        <w:rPr>
          <w:rFonts w:ascii="Lucida Grande" w:hAnsi="Lucida Grande" w:cs="Lucida Grande"/>
          <w:color w:val="000000"/>
          <w:sz w:val="18"/>
          <w:szCs w:val="18"/>
        </w:rPr>
        <w:t> </w:t>
      </w:r>
    </w:p>
    <w:p w14:paraId="67F15C5C" w14:textId="77777777" w:rsidR="000E4E1A" w:rsidRDefault="000E4E1A" w:rsidP="000E4E1A">
      <w:pPr>
        <w:pStyle w:val="Heading4"/>
        <w:spacing w:before="0"/>
        <w:rPr>
          <w:rFonts w:ascii="Lucida Grande" w:eastAsia="Times New Roman" w:hAnsi="Lucida Grande" w:cs="Lucida Grande"/>
          <w:color w:val="000000"/>
          <w:sz w:val="18"/>
          <w:szCs w:val="18"/>
        </w:rPr>
      </w:pPr>
      <w:r>
        <w:rPr>
          <w:rFonts w:ascii="Lucida Grande" w:eastAsia="Times New Roman" w:hAnsi="Lucida Grande" w:cs="Lucida Grande"/>
          <w:color w:val="000000"/>
          <w:sz w:val="18"/>
          <w:szCs w:val="18"/>
        </w:rPr>
        <w:t>Instructor Feedback</w:t>
      </w:r>
    </w:p>
    <w:p w14:paraId="317116AE" w14:textId="77777777" w:rsidR="000E4E1A" w:rsidRDefault="000E4E1A" w:rsidP="000E4E1A">
      <w:pPr>
        <w:pStyle w:val="NormalWeb"/>
        <w:spacing w:before="75" w:beforeAutospacing="0" w:after="75" w:afterAutospacing="0"/>
        <w:ind w:left="180" w:right="75"/>
        <w:rPr>
          <w:rFonts w:ascii="Lucida Grande" w:hAnsi="Lucida Grande" w:cs="Lucida Grande"/>
          <w:color w:val="000000"/>
          <w:sz w:val="18"/>
          <w:szCs w:val="18"/>
        </w:rPr>
      </w:pPr>
      <w:r>
        <w:rPr>
          <w:rFonts w:ascii="Lucida Grande" w:hAnsi="Lucida Grande" w:cs="Lucida Grande"/>
          <w:color w:val="000000"/>
          <w:sz w:val="18"/>
          <w:szCs w:val="18"/>
        </w:rPr>
        <w:t>Grade : 35 out of 40</w:t>
      </w:r>
    </w:p>
    <w:p w14:paraId="5A7FE235" w14:textId="77777777" w:rsidR="000E4E1A" w:rsidRDefault="000E4E1A" w:rsidP="000E4E1A">
      <w:pPr>
        <w:pStyle w:val="NormalWeb"/>
        <w:spacing w:before="75" w:beforeAutospacing="0" w:after="75" w:afterAutospacing="0"/>
        <w:ind w:left="180" w:right="75"/>
        <w:rPr>
          <w:rFonts w:ascii="Lucida Grande" w:hAnsi="Lucida Grande" w:cs="Lucida Grande"/>
          <w:color w:val="000000"/>
          <w:sz w:val="18"/>
          <w:szCs w:val="18"/>
        </w:rPr>
      </w:pPr>
      <w:r>
        <w:rPr>
          <w:rFonts w:ascii="Lucida Grande" w:hAnsi="Lucida Grande" w:cs="Lucida Grande"/>
          <w:color w:val="000000"/>
          <w:sz w:val="18"/>
          <w:szCs w:val="18"/>
        </w:rPr>
        <w:t>Comments :</w:t>
      </w:r>
    </w:p>
    <w:p w14:paraId="7715F2A7" w14:textId="77777777" w:rsidR="000E4E1A" w:rsidRDefault="000E4E1A" w:rsidP="000E4E1A">
      <w:pPr>
        <w:rPr>
          <w:rFonts w:ascii="Lucida Grande" w:eastAsia="Times New Roman" w:hAnsi="Lucida Grande" w:cs="Lucida Grande"/>
          <w:color w:val="000000"/>
          <w:sz w:val="18"/>
          <w:szCs w:val="18"/>
        </w:rPr>
      </w:pPr>
      <w:r>
        <w:rPr>
          <w:rFonts w:ascii="Lucida Grande" w:eastAsia="Times New Roman" w:hAnsi="Lucida Grande" w:cs="Lucida Grande"/>
          <w:color w:val="000000"/>
          <w:sz w:val="18"/>
          <w:szCs w:val="18"/>
        </w:rPr>
        <w:t>Silvia,</w:t>
      </w:r>
      <w:r>
        <w:rPr>
          <w:rFonts w:ascii="Lucida Grande" w:eastAsia="Times New Roman" w:hAnsi="Lucida Grande" w:cs="Lucida Grande"/>
          <w:color w:val="000000"/>
          <w:sz w:val="18"/>
          <w:szCs w:val="18"/>
        </w:rPr>
        <w:br/>
        <w:t>Thanks for your work on this final proposal--you've made progress in identifying the constructs of interest and refining your approach to studying the effects of a self-regulated learning lab. Your descriptions of many constructs are clear and I like the way you've separated out and discussed multiple components.</w:t>
      </w:r>
      <w:r>
        <w:rPr>
          <w:rFonts w:ascii="Lucida Grande" w:eastAsia="Times New Roman" w:hAnsi="Lucida Grande" w:cs="Lucida Grande"/>
          <w:color w:val="000000"/>
          <w:sz w:val="18"/>
          <w:szCs w:val="18"/>
        </w:rPr>
        <w:br/>
      </w:r>
      <w:r>
        <w:rPr>
          <w:rFonts w:ascii="Lucida Grande" w:eastAsia="Times New Roman" w:hAnsi="Lucida Grande" w:cs="Lucida Grande"/>
          <w:color w:val="000000"/>
          <w:sz w:val="18"/>
          <w:szCs w:val="18"/>
        </w:rPr>
        <w:br/>
        <w:t>I've made a number of specific comments throughout the attached paper, but I wanted to summarize my key suggestions here:</w:t>
      </w:r>
      <w:r>
        <w:rPr>
          <w:rFonts w:ascii="Lucida Grande" w:eastAsia="Times New Roman" w:hAnsi="Lucida Grande" w:cs="Lucida Grande"/>
          <w:color w:val="000000"/>
          <w:sz w:val="18"/>
          <w:szCs w:val="18"/>
        </w:rPr>
        <w:br/>
      </w:r>
      <w:r>
        <w:rPr>
          <w:rFonts w:ascii="Lucida Grande" w:eastAsia="Times New Roman" w:hAnsi="Lucida Grande" w:cs="Lucida Grande"/>
          <w:color w:val="000000"/>
          <w:sz w:val="18"/>
          <w:szCs w:val="18"/>
        </w:rPr>
        <w:br/>
        <w:t>1) You need a plan for data analysis and more refined research questions.  You've thrown out a bunch of proposed measures--all of which sound potentially good, but without a coherent analysis plan addressing specific research questions it's not going to pull together into a study.  In a sense, you've started refining the parts (focusing on multiple data collection measures) before having a good enough sense of the whole.  These things have to be worked up in relationship to one another or you can end up overwhelming yourself with data and still not really have clarity on what you want to know and how you will get your data to answer those questions. </w:t>
      </w:r>
      <w:r>
        <w:rPr>
          <w:rStyle w:val="apple-converted-space"/>
          <w:rFonts w:ascii="Lucida Grande" w:eastAsia="Times New Roman" w:hAnsi="Lucida Grande" w:cs="Lucida Grande"/>
          <w:color w:val="000000"/>
          <w:sz w:val="18"/>
          <w:szCs w:val="18"/>
        </w:rPr>
        <w:t> </w:t>
      </w:r>
      <w:r>
        <w:rPr>
          <w:rFonts w:ascii="Lucida Grande" w:eastAsia="Times New Roman" w:hAnsi="Lucida Grande" w:cs="Lucida Grande"/>
          <w:color w:val="000000"/>
          <w:sz w:val="18"/>
          <w:szCs w:val="18"/>
        </w:rPr>
        <w:br/>
      </w:r>
      <w:r>
        <w:rPr>
          <w:rFonts w:ascii="Lucida Grande" w:eastAsia="Times New Roman" w:hAnsi="Lucida Grande" w:cs="Lucida Grande"/>
          <w:color w:val="000000"/>
          <w:sz w:val="18"/>
          <w:szCs w:val="18"/>
        </w:rPr>
        <w:br/>
        <w:t>2. You need to work on really thinking through the limitations of your research design. This is not addressed at all and it is a key component of any research proposal.</w:t>
      </w:r>
      <w:r>
        <w:rPr>
          <w:rFonts w:ascii="Lucida Grande" w:eastAsia="Times New Roman" w:hAnsi="Lucida Grande" w:cs="Lucida Grande"/>
          <w:color w:val="000000"/>
          <w:sz w:val="18"/>
          <w:szCs w:val="18"/>
        </w:rPr>
        <w:br/>
      </w:r>
      <w:r>
        <w:rPr>
          <w:rFonts w:ascii="Lucida Grande" w:eastAsia="Times New Roman" w:hAnsi="Lucida Grande" w:cs="Lucida Grande"/>
          <w:color w:val="000000"/>
          <w:sz w:val="18"/>
          <w:szCs w:val="18"/>
        </w:rPr>
        <w:br/>
        <w:t>3. There are a few places where you need to think through how you are defining your constructs--see my notes.</w:t>
      </w:r>
      <w:r>
        <w:rPr>
          <w:rFonts w:ascii="Lucida Grande" w:eastAsia="Times New Roman" w:hAnsi="Lucida Grande" w:cs="Lucida Grande"/>
          <w:color w:val="000000"/>
          <w:sz w:val="18"/>
          <w:szCs w:val="18"/>
        </w:rPr>
        <w:br/>
      </w:r>
      <w:r>
        <w:rPr>
          <w:rFonts w:ascii="Lucida Grande" w:eastAsia="Times New Roman" w:hAnsi="Lucida Grande" w:cs="Lucida Grande"/>
          <w:color w:val="000000"/>
          <w:sz w:val="18"/>
          <w:szCs w:val="18"/>
        </w:rPr>
        <w:br/>
        <w:t>This class isn't designed to fully support the research design process so it's not surprising that you wouldn't end up with a fully worked through research proposal --this class was more focused on how do you think about sociocultural processes within your research designs or theoretical models.  So I think you have a good start.</w:t>
      </w:r>
      <w:r>
        <w:rPr>
          <w:rFonts w:ascii="Lucida Grande" w:eastAsia="Times New Roman" w:hAnsi="Lucida Grande" w:cs="Lucida Grande"/>
          <w:color w:val="000000"/>
          <w:sz w:val="18"/>
          <w:szCs w:val="18"/>
        </w:rPr>
        <w:br/>
      </w:r>
      <w:r>
        <w:rPr>
          <w:rFonts w:ascii="Lucida Grande" w:eastAsia="Times New Roman" w:hAnsi="Lucida Grande" w:cs="Lucida Grande"/>
          <w:color w:val="000000"/>
          <w:sz w:val="18"/>
          <w:szCs w:val="18"/>
        </w:rPr>
        <w:br/>
        <w:t>And, as we discussed earlier, your proposal doesn't really address the focus of the class--the references to a Vygotskyan approach are somewhat asides and not developed at the center of your idea.  Reading your paper now, I see a few places where you could have expanded your thinking connected to core ideas in the course-</w:t>
      </w:r>
      <w:r>
        <w:rPr>
          <w:rFonts w:ascii="Lucida Grande" w:eastAsia="Times New Roman" w:hAnsi="Lucida Grande" w:cs="Lucida Grande"/>
          <w:color w:val="000000"/>
          <w:sz w:val="18"/>
          <w:szCs w:val="18"/>
        </w:rPr>
        <w:br/>
        <w:t>or used your course to look at cultural variations in key constructs,but I also appreciate that you felt you needed to hammer out some of the basic ed psych constructs  since you are currently involved in developing the learning lab.</w:t>
      </w:r>
      <w:r>
        <w:rPr>
          <w:rFonts w:ascii="Lucida Grande" w:eastAsia="Times New Roman" w:hAnsi="Lucida Grande" w:cs="Lucida Grande"/>
          <w:color w:val="000000"/>
          <w:sz w:val="18"/>
          <w:szCs w:val="18"/>
        </w:rPr>
        <w:br/>
      </w:r>
      <w:r>
        <w:rPr>
          <w:rFonts w:ascii="Lucida Grande" w:eastAsia="Times New Roman" w:hAnsi="Lucida Grande" w:cs="Lucida Grande"/>
          <w:color w:val="000000"/>
          <w:sz w:val="18"/>
          <w:szCs w:val="18"/>
        </w:rPr>
        <w:br/>
        <w:t>So, it seems to me, that you've made progress in the class in clarifying your thinking on self-regulation learning and how to study it, but you really need a research design course to help support you in all the elements of creating an effective, solid proposal.</w:t>
      </w:r>
      <w:r>
        <w:rPr>
          <w:rFonts w:ascii="Lucida Grande" w:eastAsia="Times New Roman" w:hAnsi="Lucida Grande" w:cs="Lucida Grande"/>
          <w:color w:val="000000"/>
          <w:sz w:val="18"/>
          <w:szCs w:val="18"/>
        </w:rPr>
        <w:br/>
        <w:t>That said, I think the general idea of a learning lab that explicitly targets strategies and an intentional study of how they are effective in the class and in other classes is a good idea for you to continue pursuing and that you have gotten greater clarity on the dimensions of interest, and potential ways to measure them.</w:t>
      </w:r>
    </w:p>
    <w:p w14:paraId="200AE3FC" w14:textId="77777777" w:rsidR="000E4E1A" w:rsidRDefault="000E4E1A" w:rsidP="000E4E1A">
      <w:pPr>
        <w:pStyle w:val="NormalWeb"/>
        <w:spacing w:before="0" w:beforeAutospacing="0" w:after="0" w:afterAutospacing="0"/>
        <w:ind w:left="180" w:right="75"/>
        <w:rPr>
          <w:rFonts w:ascii="Lucida Grande" w:hAnsi="Lucida Grande" w:cs="Lucida Grande"/>
          <w:color w:val="000000"/>
          <w:sz w:val="18"/>
          <w:szCs w:val="18"/>
        </w:rPr>
      </w:pPr>
      <w:r>
        <w:rPr>
          <w:rFonts w:ascii="Lucida Grande" w:hAnsi="Lucida Grande" w:cs="Lucida Grande"/>
          <w:color w:val="000000"/>
          <w:sz w:val="18"/>
          <w:szCs w:val="18"/>
        </w:rPr>
        <w:t>Attached Files :</w:t>
      </w:r>
      <w:r>
        <w:rPr>
          <w:rStyle w:val="apple-converted-space"/>
          <w:rFonts w:ascii="Lucida Grande" w:hAnsi="Lucida Grande" w:cs="Lucida Grande"/>
          <w:color w:val="000000"/>
          <w:sz w:val="18"/>
          <w:szCs w:val="18"/>
        </w:rPr>
        <w:t> </w:t>
      </w:r>
      <w:r>
        <w:rPr>
          <w:rFonts w:ascii="Lucida Grande" w:hAnsi="Lucida Grande" w:cs="Lucida Grande"/>
          <w:color w:val="000000"/>
          <w:sz w:val="18"/>
          <w:szCs w:val="18"/>
        </w:rPr>
        <w:fldChar w:fldCharType="begin"/>
      </w:r>
      <w:r>
        <w:rPr>
          <w:rFonts w:ascii="Lucida Grande" w:hAnsi="Lucida Grande" w:cs="Lucida Grande"/>
          <w:color w:val="000000"/>
          <w:sz w:val="18"/>
          <w:szCs w:val="18"/>
        </w:rPr>
        <w:instrText xml:space="preserve"> HYPERLINK "https://mymasonportal.gmu.edu/@@/71CF4CF3B4BCA35F75FB8A1AE6BC2DFF/courses/1/16225.201210/attempt/_1974829_1/c/SRL%20Proposal%20Final%20draft_SMoore_KS.docx" \t "_new" </w:instrText>
      </w:r>
      <w:r>
        <w:rPr>
          <w:rFonts w:ascii="Lucida Grande" w:hAnsi="Lucida Grande" w:cs="Lucida Grande"/>
          <w:color w:val="000000"/>
          <w:sz w:val="18"/>
          <w:szCs w:val="18"/>
        </w:rPr>
      </w:r>
      <w:r>
        <w:rPr>
          <w:rFonts w:ascii="Lucida Grande" w:hAnsi="Lucida Grande" w:cs="Lucida Grande"/>
          <w:color w:val="000000"/>
          <w:sz w:val="18"/>
          <w:szCs w:val="18"/>
        </w:rPr>
        <w:fldChar w:fldCharType="separate"/>
      </w:r>
      <w:r>
        <w:rPr>
          <w:rStyle w:val="Hyperlink"/>
          <w:rFonts w:ascii="inherit" w:hAnsi="inherit" w:cs="Lucida Grande"/>
          <w:color w:val="006633"/>
          <w:sz w:val="18"/>
          <w:szCs w:val="18"/>
          <w:bdr w:val="none" w:sz="0" w:space="0" w:color="auto" w:frame="1"/>
        </w:rPr>
        <w:t>SRL Proposal Final draft_SMoore_KS.docx</w:t>
      </w:r>
      <w:r>
        <w:rPr>
          <w:rStyle w:val="apple-converted-space"/>
          <w:rFonts w:ascii="inherit" w:hAnsi="inherit" w:cs="Lucida Grande"/>
          <w:color w:val="006633"/>
          <w:sz w:val="18"/>
          <w:szCs w:val="18"/>
          <w:u w:val="single"/>
          <w:bdr w:val="none" w:sz="0" w:space="0" w:color="auto" w:frame="1"/>
        </w:rPr>
        <w:t> </w:t>
      </w:r>
      <w:r>
        <w:rPr>
          <w:rFonts w:ascii="Lucida Grande" w:hAnsi="Lucida Grande" w:cs="Lucida Grande"/>
          <w:color w:val="000000"/>
          <w:sz w:val="18"/>
          <w:szCs w:val="18"/>
        </w:rPr>
        <w:fldChar w:fldCharType="end"/>
      </w:r>
      <w:r>
        <w:rPr>
          <w:rFonts w:ascii="Lucida Grande" w:hAnsi="Lucida Grande" w:cs="Lucida Grande"/>
          <w:color w:val="000000"/>
          <w:sz w:val="18"/>
          <w:szCs w:val="18"/>
        </w:rPr>
        <w:t> </w:t>
      </w:r>
    </w:p>
    <w:p w14:paraId="2774079B" w14:textId="29547F4E" w:rsidR="000E4E1A" w:rsidRDefault="000E4E1A">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22126" w14:textId="77777777" w:rsidR="00893181" w:rsidRDefault="00893181" w:rsidP="00E11348">
      <w:r>
        <w:separator/>
      </w:r>
    </w:p>
  </w:endnote>
  <w:endnote w:type="continuationSeparator" w:id="0">
    <w:p w14:paraId="6BE7B516" w14:textId="77777777" w:rsidR="00893181" w:rsidRDefault="00893181" w:rsidP="00E1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3C81E" w14:textId="77777777" w:rsidR="00893181" w:rsidRDefault="00893181" w:rsidP="00E11348">
      <w:r>
        <w:separator/>
      </w:r>
    </w:p>
  </w:footnote>
  <w:footnote w:type="continuationSeparator" w:id="0">
    <w:p w14:paraId="44F8C3AE" w14:textId="77777777" w:rsidR="00893181" w:rsidRDefault="00893181" w:rsidP="00E113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CE25D" w14:textId="77777777" w:rsidR="00893181" w:rsidRDefault="00893181" w:rsidP="006D1A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974E5D" w14:textId="77777777" w:rsidR="00893181" w:rsidRDefault="00893181" w:rsidP="00E1134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50485" w14:textId="77777777" w:rsidR="00893181" w:rsidRDefault="00893181" w:rsidP="00E11348">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E4E1A">
      <w:rPr>
        <w:rStyle w:val="PageNumber"/>
        <w:noProof/>
      </w:rPr>
      <w:t>1</w:t>
    </w:r>
    <w:r>
      <w:rPr>
        <w:rStyle w:val="PageNumber"/>
      </w:rPr>
      <w:fldChar w:fldCharType="end"/>
    </w:r>
  </w:p>
  <w:p w14:paraId="539FD6C2" w14:textId="10752F28" w:rsidR="00893181" w:rsidRDefault="00893181" w:rsidP="00E11348">
    <w:pPr>
      <w:pStyle w:val="Header"/>
      <w:ind w:right="360"/>
      <w:jc w:val="right"/>
    </w:pPr>
    <w:r>
      <w:t>Self-Regulated Learning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C7CF9"/>
    <w:multiLevelType w:val="multilevel"/>
    <w:tmpl w:val="8F566AA2"/>
    <w:lvl w:ilvl="0">
      <w:start w:val="1"/>
      <w:numFmt w:val="bullet"/>
      <w:pStyle w:val="NoteLevel1"/>
      <w:lvlText w:val=""/>
      <w:lvlJc w:val="left"/>
      <w:pPr>
        <w:tabs>
          <w:tab w:val="num" w:pos="360"/>
        </w:tabs>
        <w:ind w:left="360" w:hanging="360"/>
      </w:pPr>
      <w:rPr>
        <w:rFonts w:ascii="Symbol" w:hAnsi="Symbol" w:hint="default"/>
      </w:rPr>
    </w:lvl>
    <w:lvl w:ilvl="1">
      <w:start w:val="1"/>
      <w:numFmt w:val="bullet"/>
      <w:pStyle w:val="NoteLevel2"/>
      <w:lvlText w:null="1"/>
      <w:lvlJc w:val="left"/>
      <w:pPr>
        <w:tabs>
          <w:tab w:val="num" w:pos="360"/>
        </w:tabs>
        <w:ind w:left="720" w:firstLine="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2A694AA3"/>
    <w:multiLevelType w:val="hybridMultilevel"/>
    <w:tmpl w:val="2BD2685A"/>
    <w:lvl w:ilvl="0" w:tplc="D7AA3D14">
      <w:start w:val="1"/>
      <w:numFmt w:val="bullet"/>
      <w:lvlText w:val="•"/>
      <w:lvlJc w:val="left"/>
      <w:pPr>
        <w:tabs>
          <w:tab w:val="num" w:pos="720"/>
        </w:tabs>
        <w:ind w:left="720" w:hanging="360"/>
      </w:pPr>
      <w:rPr>
        <w:rFonts w:ascii="Arial" w:hAnsi="Arial" w:hint="default"/>
      </w:rPr>
    </w:lvl>
    <w:lvl w:ilvl="1" w:tplc="8F3EA0B0" w:tentative="1">
      <w:start w:val="1"/>
      <w:numFmt w:val="bullet"/>
      <w:lvlText w:val="•"/>
      <w:lvlJc w:val="left"/>
      <w:pPr>
        <w:tabs>
          <w:tab w:val="num" w:pos="1440"/>
        </w:tabs>
        <w:ind w:left="1440" w:hanging="360"/>
      </w:pPr>
      <w:rPr>
        <w:rFonts w:ascii="Arial" w:hAnsi="Arial" w:hint="default"/>
      </w:rPr>
    </w:lvl>
    <w:lvl w:ilvl="2" w:tplc="F14A429E" w:tentative="1">
      <w:start w:val="1"/>
      <w:numFmt w:val="bullet"/>
      <w:lvlText w:val="•"/>
      <w:lvlJc w:val="left"/>
      <w:pPr>
        <w:tabs>
          <w:tab w:val="num" w:pos="2160"/>
        </w:tabs>
        <w:ind w:left="2160" w:hanging="360"/>
      </w:pPr>
      <w:rPr>
        <w:rFonts w:ascii="Arial" w:hAnsi="Arial" w:hint="default"/>
      </w:rPr>
    </w:lvl>
    <w:lvl w:ilvl="3" w:tplc="2EDC293E" w:tentative="1">
      <w:start w:val="1"/>
      <w:numFmt w:val="bullet"/>
      <w:lvlText w:val="•"/>
      <w:lvlJc w:val="left"/>
      <w:pPr>
        <w:tabs>
          <w:tab w:val="num" w:pos="2880"/>
        </w:tabs>
        <w:ind w:left="2880" w:hanging="360"/>
      </w:pPr>
      <w:rPr>
        <w:rFonts w:ascii="Arial" w:hAnsi="Arial" w:hint="default"/>
      </w:rPr>
    </w:lvl>
    <w:lvl w:ilvl="4" w:tplc="B5703C5E" w:tentative="1">
      <w:start w:val="1"/>
      <w:numFmt w:val="bullet"/>
      <w:lvlText w:val="•"/>
      <w:lvlJc w:val="left"/>
      <w:pPr>
        <w:tabs>
          <w:tab w:val="num" w:pos="3600"/>
        </w:tabs>
        <w:ind w:left="3600" w:hanging="360"/>
      </w:pPr>
      <w:rPr>
        <w:rFonts w:ascii="Arial" w:hAnsi="Arial" w:hint="default"/>
      </w:rPr>
    </w:lvl>
    <w:lvl w:ilvl="5" w:tplc="2EACC6B0" w:tentative="1">
      <w:start w:val="1"/>
      <w:numFmt w:val="bullet"/>
      <w:lvlText w:val="•"/>
      <w:lvlJc w:val="left"/>
      <w:pPr>
        <w:tabs>
          <w:tab w:val="num" w:pos="4320"/>
        </w:tabs>
        <w:ind w:left="4320" w:hanging="360"/>
      </w:pPr>
      <w:rPr>
        <w:rFonts w:ascii="Arial" w:hAnsi="Arial" w:hint="default"/>
      </w:rPr>
    </w:lvl>
    <w:lvl w:ilvl="6" w:tplc="FB4074CE" w:tentative="1">
      <w:start w:val="1"/>
      <w:numFmt w:val="bullet"/>
      <w:lvlText w:val="•"/>
      <w:lvlJc w:val="left"/>
      <w:pPr>
        <w:tabs>
          <w:tab w:val="num" w:pos="5040"/>
        </w:tabs>
        <w:ind w:left="5040" w:hanging="360"/>
      </w:pPr>
      <w:rPr>
        <w:rFonts w:ascii="Arial" w:hAnsi="Arial" w:hint="default"/>
      </w:rPr>
    </w:lvl>
    <w:lvl w:ilvl="7" w:tplc="6DEA4B88" w:tentative="1">
      <w:start w:val="1"/>
      <w:numFmt w:val="bullet"/>
      <w:lvlText w:val="•"/>
      <w:lvlJc w:val="left"/>
      <w:pPr>
        <w:tabs>
          <w:tab w:val="num" w:pos="5760"/>
        </w:tabs>
        <w:ind w:left="5760" w:hanging="360"/>
      </w:pPr>
      <w:rPr>
        <w:rFonts w:ascii="Arial" w:hAnsi="Arial" w:hint="default"/>
      </w:rPr>
    </w:lvl>
    <w:lvl w:ilvl="8" w:tplc="0DE8B7AE" w:tentative="1">
      <w:start w:val="1"/>
      <w:numFmt w:val="bullet"/>
      <w:lvlText w:val="•"/>
      <w:lvlJc w:val="left"/>
      <w:pPr>
        <w:tabs>
          <w:tab w:val="num" w:pos="6480"/>
        </w:tabs>
        <w:ind w:left="6480" w:hanging="360"/>
      </w:pPr>
      <w:rPr>
        <w:rFonts w:ascii="Arial" w:hAnsi="Arial" w:hint="default"/>
      </w:rPr>
    </w:lvl>
  </w:abstractNum>
  <w:abstractNum w:abstractNumId="2">
    <w:nsid w:val="396E015E"/>
    <w:multiLevelType w:val="hybridMultilevel"/>
    <w:tmpl w:val="1DD26454"/>
    <w:lvl w:ilvl="0" w:tplc="6B16BBCE">
      <w:start w:val="1"/>
      <w:numFmt w:val="bullet"/>
      <w:lvlText w:val="•"/>
      <w:lvlJc w:val="left"/>
      <w:pPr>
        <w:tabs>
          <w:tab w:val="num" w:pos="720"/>
        </w:tabs>
        <w:ind w:left="720" w:hanging="360"/>
      </w:pPr>
      <w:rPr>
        <w:rFonts w:ascii="Arial" w:hAnsi="Arial" w:hint="default"/>
      </w:rPr>
    </w:lvl>
    <w:lvl w:ilvl="1" w:tplc="4C9E9CEC" w:tentative="1">
      <w:start w:val="1"/>
      <w:numFmt w:val="bullet"/>
      <w:lvlText w:val="•"/>
      <w:lvlJc w:val="left"/>
      <w:pPr>
        <w:tabs>
          <w:tab w:val="num" w:pos="1440"/>
        </w:tabs>
        <w:ind w:left="1440" w:hanging="360"/>
      </w:pPr>
      <w:rPr>
        <w:rFonts w:ascii="Arial" w:hAnsi="Arial" w:hint="default"/>
      </w:rPr>
    </w:lvl>
    <w:lvl w:ilvl="2" w:tplc="AA94A1A0" w:tentative="1">
      <w:start w:val="1"/>
      <w:numFmt w:val="bullet"/>
      <w:lvlText w:val="•"/>
      <w:lvlJc w:val="left"/>
      <w:pPr>
        <w:tabs>
          <w:tab w:val="num" w:pos="2160"/>
        </w:tabs>
        <w:ind w:left="2160" w:hanging="360"/>
      </w:pPr>
      <w:rPr>
        <w:rFonts w:ascii="Arial" w:hAnsi="Arial" w:hint="default"/>
      </w:rPr>
    </w:lvl>
    <w:lvl w:ilvl="3" w:tplc="E160B1DE" w:tentative="1">
      <w:start w:val="1"/>
      <w:numFmt w:val="bullet"/>
      <w:lvlText w:val="•"/>
      <w:lvlJc w:val="left"/>
      <w:pPr>
        <w:tabs>
          <w:tab w:val="num" w:pos="2880"/>
        </w:tabs>
        <w:ind w:left="2880" w:hanging="360"/>
      </w:pPr>
      <w:rPr>
        <w:rFonts w:ascii="Arial" w:hAnsi="Arial" w:hint="default"/>
      </w:rPr>
    </w:lvl>
    <w:lvl w:ilvl="4" w:tplc="334C7040" w:tentative="1">
      <w:start w:val="1"/>
      <w:numFmt w:val="bullet"/>
      <w:lvlText w:val="•"/>
      <w:lvlJc w:val="left"/>
      <w:pPr>
        <w:tabs>
          <w:tab w:val="num" w:pos="3600"/>
        </w:tabs>
        <w:ind w:left="3600" w:hanging="360"/>
      </w:pPr>
      <w:rPr>
        <w:rFonts w:ascii="Arial" w:hAnsi="Arial" w:hint="default"/>
      </w:rPr>
    </w:lvl>
    <w:lvl w:ilvl="5" w:tplc="DEEEE16C" w:tentative="1">
      <w:start w:val="1"/>
      <w:numFmt w:val="bullet"/>
      <w:lvlText w:val="•"/>
      <w:lvlJc w:val="left"/>
      <w:pPr>
        <w:tabs>
          <w:tab w:val="num" w:pos="4320"/>
        </w:tabs>
        <w:ind w:left="4320" w:hanging="360"/>
      </w:pPr>
      <w:rPr>
        <w:rFonts w:ascii="Arial" w:hAnsi="Arial" w:hint="default"/>
      </w:rPr>
    </w:lvl>
    <w:lvl w:ilvl="6" w:tplc="7996019E" w:tentative="1">
      <w:start w:val="1"/>
      <w:numFmt w:val="bullet"/>
      <w:lvlText w:val="•"/>
      <w:lvlJc w:val="left"/>
      <w:pPr>
        <w:tabs>
          <w:tab w:val="num" w:pos="5040"/>
        </w:tabs>
        <w:ind w:left="5040" w:hanging="360"/>
      </w:pPr>
      <w:rPr>
        <w:rFonts w:ascii="Arial" w:hAnsi="Arial" w:hint="default"/>
      </w:rPr>
    </w:lvl>
    <w:lvl w:ilvl="7" w:tplc="70A008FE" w:tentative="1">
      <w:start w:val="1"/>
      <w:numFmt w:val="bullet"/>
      <w:lvlText w:val="•"/>
      <w:lvlJc w:val="left"/>
      <w:pPr>
        <w:tabs>
          <w:tab w:val="num" w:pos="5760"/>
        </w:tabs>
        <w:ind w:left="5760" w:hanging="360"/>
      </w:pPr>
      <w:rPr>
        <w:rFonts w:ascii="Arial" w:hAnsi="Arial" w:hint="default"/>
      </w:rPr>
    </w:lvl>
    <w:lvl w:ilvl="8" w:tplc="63481B9C" w:tentative="1">
      <w:start w:val="1"/>
      <w:numFmt w:val="bullet"/>
      <w:lvlText w:val="•"/>
      <w:lvlJc w:val="left"/>
      <w:pPr>
        <w:tabs>
          <w:tab w:val="num" w:pos="6480"/>
        </w:tabs>
        <w:ind w:left="6480" w:hanging="360"/>
      </w:pPr>
      <w:rPr>
        <w:rFonts w:ascii="Arial" w:hAnsi="Arial" w:hint="default"/>
      </w:rPr>
    </w:lvl>
  </w:abstractNum>
  <w:abstractNum w:abstractNumId="3">
    <w:nsid w:val="48B92ABC"/>
    <w:multiLevelType w:val="hybridMultilevel"/>
    <w:tmpl w:val="A7F4B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07E3C85"/>
    <w:multiLevelType w:val="hybridMultilevel"/>
    <w:tmpl w:val="10722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2A2528"/>
    <w:multiLevelType w:val="multilevel"/>
    <w:tmpl w:val="3DB48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7B"/>
    <w:rsid w:val="00001E32"/>
    <w:rsid w:val="000121B4"/>
    <w:rsid w:val="000139E9"/>
    <w:rsid w:val="00025BDC"/>
    <w:rsid w:val="000311BC"/>
    <w:rsid w:val="000469F8"/>
    <w:rsid w:val="000971B1"/>
    <w:rsid w:val="000975C4"/>
    <w:rsid w:val="000A0356"/>
    <w:rsid w:val="000A6171"/>
    <w:rsid w:val="000A7475"/>
    <w:rsid w:val="000B3F8C"/>
    <w:rsid w:val="000D2321"/>
    <w:rsid w:val="000D74C6"/>
    <w:rsid w:val="000E0642"/>
    <w:rsid w:val="000E31E5"/>
    <w:rsid w:val="000E41D6"/>
    <w:rsid w:val="000E4E1A"/>
    <w:rsid w:val="00105D3D"/>
    <w:rsid w:val="00122A85"/>
    <w:rsid w:val="00135648"/>
    <w:rsid w:val="00162D8E"/>
    <w:rsid w:val="00164817"/>
    <w:rsid w:val="00183019"/>
    <w:rsid w:val="00187964"/>
    <w:rsid w:val="001A4BD8"/>
    <w:rsid w:val="001C58F6"/>
    <w:rsid w:val="001D34C0"/>
    <w:rsid w:val="001D6294"/>
    <w:rsid w:val="001D7585"/>
    <w:rsid w:val="001E01DA"/>
    <w:rsid w:val="001F3E62"/>
    <w:rsid w:val="001F4DA3"/>
    <w:rsid w:val="001F554D"/>
    <w:rsid w:val="0020309D"/>
    <w:rsid w:val="00231B58"/>
    <w:rsid w:val="00235BF1"/>
    <w:rsid w:val="00240491"/>
    <w:rsid w:val="002472E6"/>
    <w:rsid w:val="0025124C"/>
    <w:rsid w:val="00252C8F"/>
    <w:rsid w:val="0025565D"/>
    <w:rsid w:val="00294EBF"/>
    <w:rsid w:val="002A1CD9"/>
    <w:rsid w:val="002A1F26"/>
    <w:rsid w:val="002B05C9"/>
    <w:rsid w:val="002B1505"/>
    <w:rsid w:val="002C1B38"/>
    <w:rsid w:val="00302330"/>
    <w:rsid w:val="00325CC5"/>
    <w:rsid w:val="003262F0"/>
    <w:rsid w:val="003357FC"/>
    <w:rsid w:val="0033593C"/>
    <w:rsid w:val="003466F9"/>
    <w:rsid w:val="003541EB"/>
    <w:rsid w:val="00354742"/>
    <w:rsid w:val="00372289"/>
    <w:rsid w:val="00377334"/>
    <w:rsid w:val="003877B2"/>
    <w:rsid w:val="00391EE1"/>
    <w:rsid w:val="003B3180"/>
    <w:rsid w:val="003C3AAB"/>
    <w:rsid w:val="003E4D22"/>
    <w:rsid w:val="003E59D2"/>
    <w:rsid w:val="003F4EC6"/>
    <w:rsid w:val="00420BE6"/>
    <w:rsid w:val="004250FF"/>
    <w:rsid w:val="00426D42"/>
    <w:rsid w:val="00441FEA"/>
    <w:rsid w:val="0045435C"/>
    <w:rsid w:val="004557EB"/>
    <w:rsid w:val="004671E6"/>
    <w:rsid w:val="004702E2"/>
    <w:rsid w:val="004741BD"/>
    <w:rsid w:val="00477B4A"/>
    <w:rsid w:val="00483898"/>
    <w:rsid w:val="00487BBD"/>
    <w:rsid w:val="004A659B"/>
    <w:rsid w:val="004C4ADF"/>
    <w:rsid w:val="004D060C"/>
    <w:rsid w:val="004D337B"/>
    <w:rsid w:val="004E405E"/>
    <w:rsid w:val="004E7CA1"/>
    <w:rsid w:val="004F03BF"/>
    <w:rsid w:val="00505B27"/>
    <w:rsid w:val="00510456"/>
    <w:rsid w:val="005178F3"/>
    <w:rsid w:val="00522B87"/>
    <w:rsid w:val="005230D5"/>
    <w:rsid w:val="005359FC"/>
    <w:rsid w:val="00546453"/>
    <w:rsid w:val="00550B0A"/>
    <w:rsid w:val="005513E5"/>
    <w:rsid w:val="005579B2"/>
    <w:rsid w:val="005622C8"/>
    <w:rsid w:val="00564863"/>
    <w:rsid w:val="0056717C"/>
    <w:rsid w:val="00574B07"/>
    <w:rsid w:val="0058717B"/>
    <w:rsid w:val="00595D51"/>
    <w:rsid w:val="005960E5"/>
    <w:rsid w:val="00596F50"/>
    <w:rsid w:val="005A6267"/>
    <w:rsid w:val="005B24BF"/>
    <w:rsid w:val="005B43A2"/>
    <w:rsid w:val="005B7E54"/>
    <w:rsid w:val="005C2898"/>
    <w:rsid w:val="005C3F18"/>
    <w:rsid w:val="005F3F40"/>
    <w:rsid w:val="005F69C6"/>
    <w:rsid w:val="005F740C"/>
    <w:rsid w:val="00607055"/>
    <w:rsid w:val="0060752F"/>
    <w:rsid w:val="00607865"/>
    <w:rsid w:val="0061092C"/>
    <w:rsid w:val="006438DB"/>
    <w:rsid w:val="00646F01"/>
    <w:rsid w:val="00655678"/>
    <w:rsid w:val="006A2EA6"/>
    <w:rsid w:val="006A32B8"/>
    <w:rsid w:val="006A7871"/>
    <w:rsid w:val="006B6703"/>
    <w:rsid w:val="006C6577"/>
    <w:rsid w:val="006D1A14"/>
    <w:rsid w:val="006D730B"/>
    <w:rsid w:val="006E26A4"/>
    <w:rsid w:val="006E373D"/>
    <w:rsid w:val="006E6AD3"/>
    <w:rsid w:val="006F3234"/>
    <w:rsid w:val="006F731D"/>
    <w:rsid w:val="00720A59"/>
    <w:rsid w:val="007774DB"/>
    <w:rsid w:val="00783AC4"/>
    <w:rsid w:val="007A4BF3"/>
    <w:rsid w:val="007D51B0"/>
    <w:rsid w:val="007E4C36"/>
    <w:rsid w:val="007E7E5E"/>
    <w:rsid w:val="008141BB"/>
    <w:rsid w:val="00815CCB"/>
    <w:rsid w:val="00824CF3"/>
    <w:rsid w:val="00844B49"/>
    <w:rsid w:val="00845140"/>
    <w:rsid w:val="00866078"/>
    <w:rsid w:val="00870E11"/>
    <w:rsid w:val="008803A0"/>
    <w:rsid w:val="00893181"/>
    <w:rsid w:val="008937B5"/>
    <w:rsid w:val="008C370E"/>
    <w:rsid w:val="008C51B6"/>
    <w:rsid w:val="008C53B4"/>
    <w:rsid w:val="008D4A6B"/>
    <w:rsid w:val="008E102D"/>
    <w:rsid w:val="008E19FE"/>
    <w:rsid w:val="008F06BE"/>
    <w:rsid w:val="00903823"/>
    <w:rsid w:val="00917D3B"/>
    <w:rsid w:val="00933B54"/>
    <w:rsid w:val="00936406"/>
    <w:rsid w:val="009546D2"/>
    <w:rsid w:val="00956C07"/>
    <w:rsid w:val="0096008F"/>
    <w:rsid w:val="00965E82"/>
    <w:rsid w:val="00976447"/>
    <w:rsid w:val="00977E9E"/>
    <w:rsid w:val="009C04BB"/>
    <w:rsid w:val="009C7E28"/>
    <w:rsid w:val="009D2CB6"/>
    <w:rsid w:val="009D56E7"/>
    <w:rsid w:val="009E2A34"/>
    <w:rsid w:val="00A03BB7"/>
    <w:rsid w:val="00A0628A"/>
    <w:rsid w:val="00A06CE1"/>
    <w:rsid w:val="00A27CC4"/>
    <w:rsid w:val="00A3308C"/>
    <w:rsid w:val="00A41F86"/>
    <w:rsid w:val="00A648FC"/>
    <w:rsid w:val="00A94DFD"/>
    <w:rsid w:val="00A96281"/>
    <w:rsid w:val="00AB456D"/>
    <w:rsid w:val="00AC603C"/>
    <w:rsid w:val="00AE2365"/>
    <w:rsid w:val="00AF1FC0"/>
    <w:rsid w:val="00AF26E8"/>
    <w:rsid w:val="00AF277F"/>
    <w:rsid w:val="00B10265"/>
    <w:rsid w:val="00B32406"/>
    <w:rsid w:val="00B55D32"/>
    <w:rsid w:val="00B6066B"/>
    <w:rsid w:val="00B7370F"/>
    <w:rsid w:val="00B77CCE"/>
    <w:rsid w:val="00B92AB6"/>
    <w:rsid w:val="00B95ED9"/>
    <w:rsid w:val="00BA5ED2"/>
    <w:rsid w:val="00BB12CF"/>
    <w:rsid w:val="00BC11B5"/>
    <w:rsid w:val="00BC4C45"/>
    <w:rsid w:val="00BC5A6D"/>
    <w:rsid w:val="00C006FC"/>
    <w:rsid w:val="00C05B26"/>
    <w:rsid w:val="00C14BB8"/>
    <w:rsid w:val="00C223F8"/>
    <w:rsid w:val="00C24724"/>
    <w:rsid w:val="00C273DB"/>
    <w:rsid w:val="00C31AB4"/>
    <w:rsid w:val="00C44D6C"/>
    <w:rsid w:val="00C6667D"/>
    <w:rsid w:val="00C67BDC"/>
    <w:rsid w:val="00C75521"/>
    <w:rsid w:val="00C97F0E"/>
    <w:rsid w:val="00CA2E52"/>
    <w:rsid w:val="00CD718E"/>
    <w:rsid w:val="00CE669E"/>
    <w:rsid w:val="00D0378B"/>
    <w:rsid w:val="00D1019E"/>
    <w:rsid w:val="00D235D1"/>
    <w:rsid w:val="00D24B70"/>
    <w:rsid w:val="00D268AE"/>
    <w:rsid w:val="00D273EC"/>
    <w:rsid w:val="00D34D7D"/>
    <w:rsid w:val="00D45251"/>
    <w:rsid w:val="00D470DF"/>
    <w:rsid w:val="00D53EFE"/>
    <w:rsid w:val="00D65588"/>
    <w:rsid w:val="00D77525"/>
    <w:rsid w:val="00D83BD9"/>
    <w:rsid w:val="00D90E5D"/>
    <w:rsid w:val="00D97577"/>
    <w:rsid w:val="00DB6AED"/>
    <w:rsid w:val="00DC2EA1"/>
    <w:rsid w:val="00DC2F1D"/>
    <w:rsid w:val="00DD0D8F"/>
    <w:rsid w:val="00E03A7B"/>
    <w:rsid w:val="00E07675"/>
    <w:rsid w:val="00E11348"/>
    <w:rsid w:val="00E15741"/>
    <w:rsid w:val="00E17B95"/>
    <w:rsid w:val="00E324F8"/>
    <w:rsid w:val="00E43012"/>
    <w:rsid w:val="00E45692"/>
    <w:rsid w:val="00E4685C"/>
    <w:rsid w:val="00E805BE"/>
    <w:rsid w:val="00E850E8"/>
    <w:rsid w:val="00EC020C"/>
    <w:rsid w:val="00EF6C0D"/>
    <w:rsid w:val="00F103D9"/>
    <w:rsid w:val="00F32CD6"/>
    <w:rsid w:val="00F40557"/>
    <w:rsid w:val="00F4068A"/>
    <w:rsid w:val="00F4145C"/>
    <w:rsid w:val="00F4380F"/>
    <w:rsid w:val="00F458BB"/>
    <w:rsid w:val="00F47F72"/>
    <w:rsid w:val="00F54F57"/>
    <w:rsid w:val="00F73F0F"/>
    <w:rsid w:val="00F77BBA"/>
    <w:rsid w:val="00F904EF"/>
    <w:rsid w:val="00F92961"/>
    <w:rsid w:val="00FD5F52"/>
    <w:rsid w:val="00FF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C42F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40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4">
    <w:name w:val="heading 4"/>
    <w:basedOn w:val="Normal"/>
    <w:next w:val="Normal"/>
    <w:link w:val="Heading4Char"/>
    <w:uiPriority w:val="9"/>
    <w:semiHidden/>
    <w:unhideWhenUsed/>
    <w:qFormat/>
    <w:rsid w:val="000E4E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17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D74C6"/>
    <w:pPr>
      <w:ind w:left="720"/>
      <w:contextualSpacing/>
    </w:pPr>
    <w:rPr>
      <w:rFonts w:ascii="Times" w:hAnsi="Times"/>
      <w:sz w:val="20"/>
      <w:szCs w:val="20"/>
    </w:rPr>
  </w:style>
  <w:style w:type="paragraph" w:styleId="NoteLevel1">
    <w:name w:val="Note Level 1"/>
    <w:basedOn w:val="Normal"/>
    <w:uiPriority w:val="99"/>
    <w:unhideWhenUsed/>
    <w:rsid w:val="00441FEA"/>
    <w:pPr>
      <w:keepNext/>
      <w:numPr>
        <w:numId w:val="4"/>
      </w:numPr>
      <w:contextualSpacing/>
      <w:outlineLvl w:val="0"/>
    </w:pPr>
    <w:rPr>
      <w:rFonts w:ascii="Verdana" w:hAnsi="Verdana"/>
    </w:rPr>
  </w:style>
  <w:style w:type="paragraph" w:styleId="NoteLevel2">
    <w:name w:val="Note Level 2"/>
    <w:basedOn w:val="Normal"/>
    <w:uiPriority w:val="99"/>
    <w:unhideWhenUsed/>
    <w:rsid w:val="00441FEA"/>
    <w:pPr>
      <w:keepNext/>
      <w:numPr>
        <w:ilvl w:val="1"/>
        <w:numId w:val="4"/>
      </w:numPr>
      <w:contextualSpacing/>
      <w:outlineLvl w:val="1"/>
    </w:pPr>
    <w:rPr>
      <w:rFonts w:ascii="Verdana" w:hAnsi="Verdana"/>
    </w:rPr>
  </w:style>
  <w:style w:type="paragraph" w:styleId="NoteLevel3">
    <w:name w:val="Note Level 3"/>
    <w:basedOn w:val="Normal"/>
    <w:uiPriority w:val="99"/>
    <w:unhideWhenUsed/>
    <w:rsid w:val="00441FEA"/>
    <w:pPr>
      <w:keepNext/>
      <w:numPr>
        <w:ilvl w:val="2"/>
        <w:numId w:val="4"/>
      </w:numPr>
      <w:contextualSpacing/>
      <w:outlineLvl w:val="2"/>
    </w:pPr>
    <w:rPr>
      <w:rFonts w:ascii="Verdana" w:hAnsi="Verdana"/>
    </w:rPr>
  </w:style>
  <w:style w:type="paragraph" w:styleId="NoteLevel4">
    <w:name w:val="Note Level 4"/>
    <w:basedOn w:val="Normal"/>
    <w:uiPriority w:val="99"/>
    <w:unhideWhenUsed/>
    <w:rsid w:val="00441FEA"/>
    <w:pPr>
      <w:keepNext/>
      <w:numPr>
        <w:ilvl w:val="3"/>
        <w:numId w:val="4"/>
      </w:numPr>
      <w:contextualSpacing/>
      <w:outlineLvl w:val="3"/>
    </w:pPr>
    <w:rPr>
      <w:rFonts w:ascii="Verdana" w:hAnsi="Verdana"/>
    </w:rPr>
  </w:style>
  <w:style w:type="paragraph" w:styleId="NoteLevel5">
    <w:name w:val="Note Level 5"/>
    <w:basedOn w:val="Normal"/>
    <w:uiPriority w:val="99"/>
    <w:unhideWhenUsed/>
    <w:rsid w:val="00441FEA"/>
    <w:pPr>
      <w:keepNext/>
      <w:numPr>
        <w:ilvl w:val="4"/>
        <w:numId w:val="4"/>
      </w:numPr>
      <w:contextualSpacing/>
      <w:outlineLvl w:val="4"/>
    </w:pPr>
    <w:rPr>
      <w:rFonts w:ascii="Verdana" w:hAnsi="Verdana"/>
    </w:rPr>
  </w:style>
  <w:style w:type="paragraph" w:styleId="NoteLevel6">
    <w:name w:val="Note Level 6"/>
    <w:basedOn w:val="Normal"/>
    <w:uiPriority w:val="99"/>
    <w:unhideWhenUsed/>
    <w:rsid w:val="00441FEA"/>
    <w:pPr>
      <w:keepNext/>
      <w:numPr>
        <w:ilvl w:val="5"/>
        <w:numId w:val="4"/>
      </w:numPr>
      <w:contextualSpacing/>
      <w:outlineLvl w:val="5"/>
    </w:pPr>
    <w:rPr>
      <w:rFonts w:ascii="Verdana" w:hAnsi="Verdana"/>
    </w:rPr>
  </w:style>
  <w:style w:type="paragraph" w:styleId="NoteLevel7">
    <w:name w:val="Note Level 7"/>
    <w:basedOn w:val="Normal"/>
    <w:uiPriority w:val="99"/>
    <w:semiHidden/>
    <w:unhideWhenUsed/>
    <w:rsid w:val="00441FEA"/>
    <w:pPr>
      <w:keepNext/>
      <w:numPr>
        <w:ilvl w:val="6"/>
        <w:numId w:val="4"/>
      </w:numPr>
      <w:contextualSpacing/>
      <w:outlineLvl w:val="6"/>
    </w:pPr>
    <w:rPr>
      <w:rFonts w:ascii="Verdana" w:hAnsi="Verdana"/>
    </w:rPr>
  </w:style>
  <w:style w:type="paragraph" w:styleId="NoteLevel8">
    <w:name w:val="Note Level 8"/>
    <w:basedOn w:val="Normal"/>
    <w:uiPriority w:val="99"/>
    <w:semiHidden/>
    <w:unhideWhenUsed/>
    <w:rsid w:val="00441FEA"/>
    <w:pPr>
      <w:keepNext/>
      <w:numPr>
        <w:ilvl w:val="7"/>
        <w:numId w:val="4"/>
      </w:numPr>
      <w:contextualSpacing/>
      <w:outlineLvl w:val="7"/>
    </w:pPr>
    <w:rPr>
      <w:rFonts w:ascii="Verdana" w:hAnsi="Verdana"/>
    </w:rPr>
  </w:style>
  <w:style w:type="paragraph" w:styleId="NoteLevel9">
    <w:name w:val="Note Level 9"/>
    <w:basedOn w:val="Normal"/>
    <w:uiPriority w:val="99"/>
    <w:semiHidden/>
    <w:unhideWhenUsed/>
    <w:rsid w:val="00441FEA"/>
    <w:pPr>
      <w:keepNext/>
      <w:numPr>
        <w:ilvl w:val="8"/>
        <w:numId w:val="4"/>
      </w:numPr>
      <w:contextualSpacing/>
      <w:outlineLvl w:val="8"/>
    </w:pPr>
    <w:rPr>
      <w:rFonts w:ascii="Verdana" w:hAnsi="Verdana"/>
    </w:rPr>
  </w:style>
  <w:style w:type="paragraph" w:styleId="BalloonText">
    <w:name w:val="Balloon Text"/>
    <w:basedOn w:val="Normal"/>
    <w:link w:val="BalloonTextChar"/>
    <w:uiPriority w:val="99"/>
    <w:semiHidden/>
    <w:unhideWhenUsed/>
    <w:rsid w:val="00596F50"/>
    <w:rPr>
      <w:rFonts w:ascii="Lucida Grande" w:hAnsi="Lucida Grande"/>
      <w:sz w:val="18"/>
      <w:szCs w:val="18"/>
    </w:rPr>
  </w:style>
  <w:style w:type="character" w:customStyle="1" w:styleId="BalloonTextChar">
    <w:name w:val="Balloon Text Char"/>
    <w:basedOn w:val="DefaultParagraphFont"/>
    <w:link w:val="BalloonText"/>
    <w:uiPriority w:val="99"/>
    <w:semiHidden/>
    <w:rsid w:val="00596F50"/>
    <w:rPr>
      <w:rFonts w:ascii="Lucida Grande" w:hAnsi="Lucida Grande"/>
      <w:sz w:val="18"/>
      <w:szCs w:val="18"/>
    </w:rPr>
  </w:style>
  <w:style w:type="paragraph" w:styleId="Header">
    <w:name w:val="header"/>
    <w:basedOn w:val="Normal"/>
    <w:link w:val="HeaderChar"/>
    <w:uiPriority w:val="99"/>
    <w:unhideWhenUsed/>
    <w:rsid w:val="00E11348"/>
    <w:pPr>
      <w:tabs>
        <w:tab w:val="center" w:pos="4320"/>
        <w:tab w:val="right" w:pos="8640"/>
      </w:tabs>
    </w:pPr>
  </w:style>
  <w:style w:type="character" w:customStyle="1" w:styleId="HeaderChar">
    <w:name w:val="Header Char"/>
    <w:basedOn w:val="DefaultParagraphFont"/>
    <w:link w:val="Header"/>
    <w:uiPriority w:val="99"/>
    <w:rsid w:val="00E11348"/>
  </w:style>
  <w:style w:type="paragraph" w:styleId="Footer">
    <w:name w:val="footer"/>
    <w:basedOn w:val="Normal"/>
    <w:link w:val="FooterChar"/>
    <w:uiPriority w:val="99"/>
    <w:unhideWhenUsed/>
    <w:rsid w:val="00E11348"/>
    <w:pPr>
      <w:tabs>
        <w:tab w:val="center" w:pos="4320"/>
        <w:tab w:val="right" w:pos="8640"/>
      </w:tabs>
    </w:pPr>
  </w:style>
  <w:style w:type="character" w:customStyle="1" w:styleId="FooterChar">
    <w:name w:val="Footer Char"/>
    <w:basedOn w:val="DefaultParagraphFont"/>
    <w:link w:val="Footer"/>
    <w:uiPriority w:val="99"/>
    <w:rsid w:val="00E11348"/>
  </w:style>
  <w:style w:type="character" w:styleId="PageNumber">
    <w:name w:val="page number"/>
    <w:basedOn w:val="DefaultParagraphFont"/>
    <w:uiPriority w:val="99"/>
    <w:semiHidden/>
    <w:unhideWhenUsed/>
    <w:rsid w:val="00E11348"/>
  </w:style>
  <w:style w:type="character" w:customStyle="1" w:styleId="Heading1Char">
    <w:name w:val="Heading 1 Char"/>
    <w:basedOn w:val="DefaultParagraphFont"/>
    <w:link w:val="Heading1"/>
    <w:uiPriority w:val="9"/>
    <w:rsid w:val="004E405E"/>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4E405E"/>
  </w:style>
  <w:style w:type="character" w:customStyle="1" w:styleId="apple-converted-space">
    <w:name w:val="apple-converted-space"/>
    <w:basedOn w:val="DefaultParagraphFont"/>
    <w:rsid w:val="00866078"/>
  </w:style>
  <w:style w:type="character" w:styleId="CommentReference">
    <w:name w:val="annotation reference"/>
    <w:basedOn w:val="DefaultParagraphFont"/>
    <w:uiPriority w:val="99"/>
    <w:semiHidden/>
    <w:unhideWhenUsed/>
    <w:rsid w:val="000E4E1A"/>
    <w:rPr>
      <w:sz w:val="18"/>
      <w:szCs w:val="18"/>
    </w:rPr>
  </w:style>
  <w:style w:type="paragraph" w:styleId="CommentText">
    <w:name w:val="annotation text"/>
    <w:basedOn w:val="Normal"/>
    <w:link w:val="CommentTextChar"/>
    <w:uiPriority w:val="99"/>
    <w:semiHidden/>
    <w:unhideWhenUsed/>
    <w:rsid w:val="000E4E1A"/>
  </w:style>
  <w:style w:type="character" w:customStyle="1" w:styleId="CommentTextChar">
    <w:name w:val="Comment Text Char"/>
    <w:basedOn w:val="DefaultParagraphFont"/>
    <w:link w:val="CommentText"/>
    <w:uiPriority w:val="99"/>
    <w:semiHidden/>
    <w:rsid w:val="000E4E1A"/>
  </w:style>
  <w:style w:type="paragraph" w:styleId="CommentSubject">
    <w:name w:val="annotation subject"/>
    <w:basedOn w:val="CommentText"/>
    <w:next w:val="CommentText"/>
    <w:link w:val="CommentSubjectChar"/>
    <w:uiPriority w:val="99"/>
    <w:semiHidden/>
    <w:unhideWhenUsed/>
    <w:rsid w:val="000E4E1A"/>
    <w:rPr>
      <w:b/>
      <w:bCs/>
      <w:sz w:val="20"/>
      <w:szCs w:val="20"/>
    </w:rPr>
  </w:style>
  <w:style w:type="character" w:customStyle="1" w:styleId="CommentSubjectChar">
    <w:name w:val="Comment Subject Char"/>
    <w:basedOn w:val="CommentTextChar"/>
    <w:link w:val="CommentSubject"/>
    <w:uiPriority w:val="99"/>
    <w:semiHidden/>
    <w:rsid w:val="000E4E1A"/>
    <w:rPr>
      <w:b/>
      <w:bCs/>
      <w:sz w:val="20"/>
      <w:szCs w:val="20"/>
    </w:rPr>
  </w:style>
  <w:style w:type="character" w:customStyle="1" w:styleId="Heading4Char">
    <w:name w:val="Heading 4 Char"/>
    <w:basedOn w:val="DefaultParagraphFont"/>
    <w:link w:val="Heading4"/>
    <w:uiPriority w:val="9"/>
    <w:semiHidden/>
    <w:rsid w:val="000E4E1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0E4E1A"/>
    <w:rPr>
      <w:color w:val="0000FF"/>
      <w:u w:val="single"/>
    </w:rPr>
  </w:style>
  <w:style w:type="paragraph" w:styleId="Revision">
    <w:name w:val="Revision"/>
    <w:hidden/>
    <w:uiPriority w:val="99"/>
    <w:semiHidden/>
    <w:rsid w:val="000E4E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40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4">
    <w:name w:val="heading 4"/>
    <w:basedOn w:val="Normal"/>
    <w:next w:val="Normal"/>
    <w:link w:val="Heading4Char"/>
    <w:uiPriority w:val="9"/>
    <w:semiHidden/>
    <w:unhideWhenUsed/>
    <w:qFormat/>
    <w:rsid w:val="000E4E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17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D74C6"/>
    <w:pPr>
      <w:ind w:left="720"/>
      <w:contextualSpacing/>
    </w:pPr>
    <w:rPr>
      <w:rFonts w:ascii="Times" w:hAnsi="Times"/>
      <w:sz w:val="20"/>
      <w:szCs w:val="20"/>
    </w:rPr>
  </w:style>
  <w:style w:type="paragraph" w:styleId="NoteLevel1">
    <w:name w:val="Note Level 1"/>
    <w:basedOn w:val="Normal"/>
    <w:uiPriority w:val="99"/>
    <w:unhideWhenUsed/>
    <w:rsid w:val="00441FEA"/>
    <w:pPr>
      <w:keepNext/>
      <w:numPr>
        <w:numId w:val="4"/>
      </w:numPr>
      <w:contextualSpacing/>
      <w:outlineLvl w:val="0"/>
    </w:pPr>
    <w:rPr>
      <w:rFonts w:ascii="Verdana" w:hAnsi="Verdana"/>
    </w:rPr>
  </w:style>
  <w:style w:type="paragraph" w:styleId="NoteLevel2">
    <w:name w:val="Note Level 2"/>
    <w:basedOn w:val="Normal"/>
    <w:uiPriority w:val="99"/>
    <w:unhideWhenUsed/>
    <w:rsid w:val="00441FEA"/>
    <w:pPr>
      <w:keepNext/>
      <w:numPr>
        <w:ilvl w:val="1"/>
        <w:numId w:val="4"/>
      </w:numPr>
      <w:contextualSpacing/>
      <w:outlineLvl w:val="1"/>
    </w:pPr>
    <w:rPr>
      <w:rFonts w:ascii="Verdana" w:hAnsi="Verdana"/>
    </w:rPr>
  </w:style>
  <w:style w:type="paragraph" w:styleId="NoteLevel3">
    <w:name w:val="Note Level 3"/>
    <w:basedOn w:val="Normal"/>
    <w:uiPriority w:val="99"/>
    <w:unhideWhenUsed/>
    <w:rsid w:val="00441FEA"/>
    <w:pPr>
      <w:keepNext/>
      <w:numPr>
        <w:ilvl w:val="2"/>
        <w:numId w:val="4"/>
      </w:numPr>
      <w:contextualSpacing/>
      <w:outlineLvl w:val="2"/>
    </w:pPr>
    <w:rPr>
      <w:rFonts w:ascii="Verdana" w:hAnsi="Verdana"/>
    </w:rPr>
  </w:style>
  <w:style w:type="paragraph" w:styleId="NoteLevel4">
    <w:name w:val="Note Level 4"/>
    <w:basedOn w:val="Normal"/>
    <w:uiPriority w:val="99"/>
    <w:unhideWhenUsed/>
    <w:rsid w:val="00441FEA"/>
    <w:pPr>
      <w:keepNext/>
      <w:numPr>
        <w:ilvl w:val="3"/>
        <w:numId w:val="4"/>
      </w:numPr>
      <w:contextualSpacing/>
      <w:outlineLvl w:val="3"/>
    </w:pPr>
    <w:rPr>
      <w:rFonts w:ascii="Verdana" w:hAnsi="Verdana"/>
    </w:rPr>
  </w:style>
  <w:style w:type="paragraph" w:styleId="NoteLevel5">
    <w:name w:val="Note Level 5"/>
    <w:basedOn w:val="Normal"/>
    <w:uiPriority w:val="99"/>
    <w:unhideWhenUsed/>
    <w:rsid w:val="00441FEA"/>
    <w:pPr>
      <w:keepNext/>
      <w:numPr>
        <w:ilvl w:val="4"/>
        <w:numId w:val="4"/>
      </w:numPr>
      <w:contextualSpacing/>
      <w:outlineLvl w:val="4"/>
    </w:pPr>
    <w:rPr>
      <w:rFonts w:ascii="Verdana" w:hAnsi="Verdana"/>
    </w:rPr>
  </w:style>
  <w:style w:type="paragraph" w:styleId="NoteLevel6">
    <w:name w:val="Note Level 6"/>
    <w:basedOn w:val="Normal"/>
    <w:uiPriority w:val="99"/>
    <w:unhideWhenUsed/>
    <w:rsid w:val="00441FEA"/>
    <w:pPr>
      <w:keepNext/>
      <w:numPr>
        <w:ilvl w:val="5"/>
        <w:numId w:val="4"/>
      </w:numPr>
      <w:contextualSpacing/>
      <w:outlineLvl w:val="5"/>
    </w:pPr>
    <w:rPr>
      <w:rFonts w:ascii="Verdana" w:hAnsi="Verdana"/>
    </w:rPr>
  </w:style>
  <w:style w:type="paragraph" w:styleId="NoteLevel7">
    <w:name w:val="Note Level 7"/>
    <w:basedOn w:val="Normal"/>
    <w:uiPriority w:val="99"/>
    <w:semiHidden/>
    <w:unhideWhenUsed/>
    <w:rsid w:val="00441FEA"/>
    <w:pPr>
      <w:keepNext/>
      <w:numPr>
        <w:ilvl w:val="6"/>
        <w:numId w:val="4"/>
      </w:numPr>
      <w:contextualSpacing/>
      <w:outlineLvl w:val="6"/>
    </w:pPr>
    <w:rPr>
      <w:rFonts w:ascii="Verdana" w:hAnsi="Verdana"/>
    </w:rPr>
  </w:style>
  <w:style w:type="paragraph" w:styleId="NoteLevel8">
    <w:name w:val="Note Level 8"/>
    <w:basedOn w:val="Normal"/>
    <w:uiPriority w:val="99"/>
    <w:semiHidden/>
    <w:unhideWhenUsed/>
    <w:rsid w:val="00441FEA"/>
    <w:pPr>
      <w:keepNext/>
      <w:numPr>
        <w:ilvl w:val="7"/>
        <w:numId w:val="4"/>
      </w:numPr>
      <w:contextualSpacing/>
      <w:outlineLvl w:val="7"/>
    </w:pPr>
    <w:rPr>
      <w:rFonts w:ascii="Verdana" w:hAnsi="Verdana"/>
    </w:rPr>
  </w:style>
  <w:style w:type="paragraph" w:styleId="NoteLevel9">
    <w:name w:val="Note Level 9"/>
    <w:basedOn w:val="Normal"/>
    <w:uiPriority w:val="99"/>
    <w:semiHidden/>
    <w:unhideWhenUsed/>
    <w:rsid w:val="00441FEA"/>
    <w:pPr>
      <w:keepNext/>
      <w:numPr>
        <w:ilvl w:val="8"/>
        <w:numId w:val="4"/>
      </w:numPr>
      <w:contextualSpacing/>
      <w:outlineLvl w:val="8"/>
    </w:pPr>
    <w:rPr>
      <w:rFonts w:ascii="Verdana" w:hAnsi="Verdana"/>
    </w:rPr>
  </w:style>
  <w:style w:type="paragraph" w:styleId="BalloonText">
    <w:name w:val="Balloon Text"/>
    <w:basedOn w:val="Normal"/>
    <w:link w:val="BalloonTextChar"/>
    <w:uiPriority w:val="99"/>
    <w:semiHidden/>
    <w:unhideWhenUsed/>
    <w:rsid w:val="00596F50"/>
    <w:rPr>
      <w:rFonts w:ascii="Lucida Grande" w:hAnsi="Lucida Grande"/>
      <w:sz w:val="18"/>
      <w:szCs w:val="18"/>
    </w:rPr>
  </w:style>
  <w:style w:type="character" w:customStyle="1" w:styleId="BalloonTextChar">
    <w:name w:val="Balloon Text Char"/>
    <w:basedOn w:val="DefaultParagraphFont"/>
    <w:link w:val="BalloonText"/>
    <w:uiPriority w:val="99"/>
    <w:semiHidden/>
    <w:rsid w:val="00596F50"/>
    <w:rPr>
      <w:rFonts w:ascii="Lucida Grande" w:hAnsi="Lucida Grande"/>
      <w:sz w:val="18"/>
      <w:szCs w:val="18"/>
    </w:rPr>
  </w:style>
  <w:style w:type="paragraph" w:styleId="Header">
    <w:name w:val="header"/>
    <w:basedOn w:val="Normal"/>
    <w:link w:val="HeaderChar"/>
    <w:uiPriority w:val="99"/>
    <w:unhideWhenUsed/>
    <w:rsid w:val="00E11348"/>
    <w:pPr>
      <w:tabs>
        <w:tab w:val="center" w:pos="4320"/>
        <w:tab w:val="right" w:pos="8640"/>
      </w:tabs>
    </w:pPr>
  </w:style>
  <w:style w:type="character" w:customStyle="1" w:styleId="HeaderChar">
    <w:name w:val="Header Char"/>
    <w:basedOn w:val="DefaultParagraphFont"/>
    <w:link w:val="Header"/>
    <w:uiPriority w:val="99"/>
    <w:rsid w:val="00E11348"/>
  </w:style>
  <w:style w:type="paragraph" w:styleId="Footer">
    <w:name w:val="footer"/>
    <w:basedOn w:val="Normal"/>
    <w:link w:val="FooterChar"/>
    <w:uiPriority w:val="99"/>
    <w:unhideWhenUsed/>
    <w:rsid w:val="00E11348"/>
    <w:pPr>
      <w:tabs>
        <w:tab w:val="center" w:pos="4320"/>
        <w:tab w:val="right" w:pos="8640"/>
      </w:tabs>
    </w:pPr>
  </w:style>
  <w:style w:type="character" w:customStyle="1" w:styleId="FooterChar">
    <w:name w:val="Footer Char"/>
    <w:basedOn w:val="DefaultParagraphFont"/>
    <w:link w:val="Footer"/>
    <w:uiPriority w:val="99"/>
    <w:rsid w:val="00E11348"/>
  </w:style>
  <w:style w:type="character" w:styleId="PageNumber">
    <w:name w:val="page number"/>
    <w:basedOn w:val="DefaultParagraphFont"/>
    <w:uiPriority w:val="99"/>
    <w:semiHidden/>
    <w:unhideWhenUsed/>
    <w:rsid w:val="00E11348"/>
  </w:style>
  <w:style w:type="character" w:customStyle="1" w:styleId="Heading1Char">
    <w:name w:val="Heading 1 Char"/>
    <w:basedOn w:val="DefaultParagraphFont"/>
    <w:link w:val="Heading1"/>
    <w:uiPriority w:val="9"/>
    <w:rsid w:val="004E405E"/>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4E405E"/>
  </w:style>
  <w:style w:type="character" w:customStyle="1" w:styleId="apple-converted-space">
    <w:name w:val="apple-converted-space"/>
    <w:basedOn w:val="DefaultParagraphFont"/>
    <w:rsid w:val="00866078"/>
  </w:style>
  <w:style w:type="character" w:styleId="CommentReference">
    <w:name w:val="annotation reference"/>
    <w:basedOn w:val="DefaultParagraphFont"/>
    <w:uiPriority w:val="99"/>
    <w:semiHidden/>
    <w:unhideWhenUsed/>
    <w:rsid w:val="000E4E1A"/>
    <w:rPr>
      <w:sz w:val="18"/>
      <w:szCs w:val="18"/>
    </w:rPr>
  </w:style>
  <w:style w:type="paragraph" w:styleId="CommentText">
    <w:name w:val="annotation text"/>
    <w:basedOn w:val="Normal"/>
    <w:link w:val="CommentTextChar"/>
    <w:uiPriority w:val="99"/>
    <w:semiHidden/>
    <w:unhideWhenUsed/>
    <w:rsid w:val="000E4E1A"/>
  </w:style>
  <w:style w:type="character" w:customStyle="1" w:styleId="CommentTextChar">
    <w:name w:val="Comment Text Char"/>
    <w:basedOn w:val="DefaultParagraphFont"/>
    <w:link w:val="CommentText"/>
    <w:uiPriority w:val="99"/>
    <w:semiHidden/>
    <w:rsid w:val="000E4E1A"/>
  </w:style>
  <w:style w:type="paragraph" w:styleId="CommentSubject">
    <w:name w:val="annotation subject"/>
    <w:basedOn w:val="CommentText"/>
    <w:next w:val="CommentText"/>
    <w:link w:val="CommentSubjectChar"/>
    <w:uiPriority w:val="99"/>
    <w:semiHidden/>
    <w:unhideWhenUsed/>
    <w:rsid w:val="000E4E1A"/>
    <w:rPr>
      <w:b/>
      <w:bCs/>
      <w:sz w:val="20"/>
      <w:szCs w:val="20"/>
    </w:rPr>
  </w:style>
  <w:style w:type="character" w:customStyle="1" w:styleId="CommentSubjectChar">
    <w:name w:val="Comment Subject Char"/>
    <w:basedOn w:val="CommentTextChar"/>
    <w:link w:val="CommentSubject"/>
    <w:uiPriority w:val="99"/>
    <w:semiHidden/>
    <w:rsid w:val="000E4E1A"/>
    <w:rPr>
      <w:b/>
      <w:bCs/>
      <w:sz w:val="20"/>
      <w:szCs w:val="20"/>
    </w:rPr>
  </w:style>
  <w:style w:type="character" w:customStyle="1" w:styleId="Heading4Char">
    <w:name w:val="Heading 4 Char"/>
    <w:basedOn w:val="DefaultParagraphFont"/>
    <w:link w:val="Heading4"/>
    <w:uiPriority w:val="9"/>
    <w:semiHidden/>
    <w:rsid w:val="000E4E1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0E4E1A"/>
    <w:rPr>
      <w:color w:val="0000FF"/>
      <w:u w:val="single"/>
    </w:rPr>
  </w:style>
  <w:style w:type="paragraph" w:styleId="Revision">
    <w:name w:val="Revision"/>
    <w:hidden/>
    <w:uiPriority w:val="99"/>
    <w:semiHidden/>
    <w:rsid w:val="000E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792">
      <w:bodyDiv w:val="1"/>
      <w:marLeft w:val="0"/>
      <w:marRight w:val="0"/>
      <w:marTop w:val="0"/>
      <w:marBottom w:val="0"/>
      <w:divBdr>
        <w:top w:val="none" w:sz="0" w:space="0" w:color="auto"/>
        <w:left w:val="none" w:sz="0" w:space="0" w:color="auto"/>
        <w:bottom w:val="none" w:sz="0" w:space="0" w:color="auto"/>
        <w:right w:val="none" w:sz="0" w:space="0" w:color="auto"/>
      </w:divBdr>
    </w:div>
    <w:div w:id="228655475">
      <w:bodyDiv w:val="1"/>
      <w:marLeft w:val="0"/>
      <w:marRight w:val="0"/>
      <w:marTop w:val="0"/>
      <w:marBottom w:val="0"/>
      <w:divBdr>
        <w:top w:val="none" w:sz="0" w:space="0" w:color="auto"/>
        <w:left w:val="none" w:sz="0" w:space="0" w:color="auto"/>
        <w:bottom w:val="none" w:sz="0" w:space="0" w:color="auto"/>
        <w:right w:val="none" w:sz="0" w:space="0" w:color="auto"/>
      </w:divBdr>
    </w:div>
    <w:div w:id="503669157">
      <w:bodyDiv w:val="1"/>
      <w:marLeft w:val="0"/>
      <w:marRight w:val="0"/>
      <w:marTop w:val="0"/>
      <w:marBottom w:val="0"/>
      <w:divBdr>
        <w:top w:val="none" w:sz="0" w:space="0" w:color="auto"/>
        <w:left w:val="none" w:sz="0" w:space="0" w:color="auto"/>
        <w:bottom w:val="none" w:sz="0" w:space="0" w:color="auto"/>
        <w:right w:val="none" w:sz="0" w:space="0" w:color="auto"/>
      </w:divBdr>
    </w:div>
    <w:div w:id="521287754">
      <w:bodyDiv w:val="1"/>
      <w:marLeft w:val="0"/>
      <w:marRight w:val="0"/>
      <w:marTop w:val="0"/>
      <w:marBottom w:val="0"/>
      <w:divBdr>
        <w:top w:val="none" w:sz="0" w:space="0" w:color="auto"/>
        <w:left w:val="none" w:sz="0" w:space="0" w:color="auto"/>
        <w:bottom w:val="none" w:sz="0" w:space="0" w:color="auto"/>
        <w:right w:val="none" w:sz="0" w:space="0" w:color="auto"/>
      </w:divBdr>
    </w:div>
    <w:div w:id="573126056">
      <w:bodyDiv w:val="1"/>
      <w:marLeft w:val="0"/>
      <w:marRight w:val="0"/>
      <w:marTop w:val="0"/>
      <w:marBottom w:val="0"/>
      <w:divBdr>
        <w:top w:val="none" w:sz="0" w:space="0" w:color="auto"/>
        <w:left w:val="none" w:sz="0" w:space="0" w:color="auto"/>
        <w:bottom w:val="none" w:sz="0" w:space="0" w:color="auto"/>
        <w:right w:val="none" w:sz="0" w:space="0" w:color="auto"/>
      </w:divBdr>
    </w:div>
    <w:div w:id="636569824">
      <w:bodyDiv w:val="1"/>
      <w:marLeft w:val="0"/>
      <w:marRight w:val="0"/>
      <w:marTop w:val="0"/>
      <w:marBottom w:val="0"/>
      <w:divBdr>
        <w:top w:val="none" w:sz="0" w:space="0" w:color="auto"/>
        <w:left w:val="none" w:sz="0" w:space="0" w:color="auto"/>
        <w:bottom w:val="none" w:sz="0" w:space="0" w:color="auto"/>
        <w:right w:val="none" w:sz="0" w:space="0" w:color="auto"/>
      </w:divBdr>
    </w:div>
    <w:div w:id="709645746">
      <w:bodyDiv w:val="1"/>
      <w:marLeft w:val="0"/>
      <w:marRight w:val="0"/>
      <w:marTop w:val="0"/>
      <w:marBottom w:val="0"/>
      <w:divBdr>
        <w:top w:val="none" w:sz="0" w:space="0" w:color="auto"/>
        <w:left w:val="none" w:sz="0" w:space="0" w:color="auto"/>
        <w:bottom w:val="none" w:sz="0" w:space="0" w:color="auto"/>
        <w:right w:val="none" w:sz="0" w:space="0" w:color="auto"/>
      </w:divBdr>
    </w:div>
    <w:div w:id="717121939">
      <w:bodyDiv w:val="1"/>
      <w:marLeft w:val="0"/>
      <w:marRight w:val="0"/>
      <w:marTop w:val="0"/>
      <w:marBottom w:val="0"/>
      <w:divBdr>
        <w:top w:val="none" w:sz="0" w:space="0" w:color="auto"/>
        <w:left w:val="none" w:sz="0" w:space="0" w:color="auto"/>
        <w:bottom w:val="none" w:sz="0" w:space="0" w:color="auto"/>
        <w:right w:val="none" w:sz="0" w:space="0" w:color="auto"/>
      </w:divBdr>
    </w:div>
    <w:div w:id="753744845">
      <w:bodyDiv w:val="1"/>
      <w:marLeft w:val="0"/>
      <w:marRight w:val="0"/>
      <w:marTop w:val="0"/>
      <w:marBottom w:val="0"/>
      <w:divBdr>
        <w:top w:val="none" w:sz="0" w:space="0" w:color="auto"/>
        <w:left w:val="none" w:sz="0" w:space="0" w:color="auto"/>
        <w:bottom w:val="none" w:sz="0" w:space="0" w:color="auto"/>
        <w:right w:val="none" w:sz="0" w:space="0" w:color="auto"/>
      </w:divBdr>
    </w:div>
    <w:div w:id="857238136">
      <w:bodyDiv w:val="1"/>
      <w:marLeft w:val="0"/>
      <w:marRight w:val="0"/>
      <w:marTop w:val="0"/>
      <w:marBottom w:val="0"/>
      <w:divBdr>
        <w:top w:val="none" w:sz="0" w:space="0" w:color="auto"/>
        <w:left w:val="none" w:sz="0" w:space="0" w:color="auto"/>
        <w:bottom w:val="none" w:sz="0" w:space="0" w:color="auto"/>
        <w:right w:val="none" w:sz="0" w:space="0" w:color="auto"/>
      </w:divBdr>
    </w:div>
    <w:div w:id="1003122989">
      <w:bodyDiv w:val="1"/>
      <w:marLeft w:val="0"/>
      <w:marRight w:val="0"/>
      <w:marTop w:val="0"/>
      <w:marBottom w:val="0"/>
      <w:divBdr>
        <w:top w:val="none" w:sz="0" w:space="0" w:color="auto"/>
        <w:left w:val="none" w:sz="0" w:space="0" w:color="auto"/>
        <w:bottom w:val="none" w:sz="0" w:space="0" w:color="auto"/>
        <w:right w:val="none" w:sz="0" w:space="0" w:color="auto"/>
      </w:divBdr>
    </w:div>
    <w:div w:id="1008751293">
      <w:bodyDiv w:val="1"/>
      <w:marLeft w:val="0"/>
      <w:marRight w:val="0"/>
      <w:marTop w:val="0"/>
      <w:marBottom w:val="0"/>
      <w:divBdr>
        <w:top w:val="none" w:sz="0" w:space="0" w:color="auto"/>
        <w:left w:val="none" w:sz="0" w:space="0" w:color="auto"/>
        <w:bottom w:val="none" w:sz="0" w:space="0" w:color="auto"/>
        <w:right w:val="none" w:sz="0" w:space="0" w:color="auto"/>
      </w:divBdr>
    </w:div>
    <w:div w:id="1023282001">
      <w:bodyDiv w:val="1"/>
      <w:marLeft w:val="0"/>
      <w:marRight w:val="0"/>
      <w:marTop w:val="0"/>
      <w:marBottom w:val="0"/>
      <w:divBdr>
        <w:top w:val="none" w:sz="0" w:space="0" w:color="auto"/>
        <w:left w:val="none" w:sz="0" w:space="0" w:color="auto"/>
        <w:bottom w:val="none" w:sz="0" w:space="0" w:color="auto"/>
        <w:right w:val="none" w:sz="0" w:space="0" w:color="auto"/>
      </w:divBdr>
    </w:div>
    <w:div w:id="1395012324">
      <w:bodyDiv w:val="1"/>
      <w:marLeft w:val="0"/>
      <w:marRight w:val="0"/>
      <w:marTop w:val="0"/>
      <w:marBottom w:val="0"/>
      <w:divBdr>
        <w:top w:val="none" w:sz="0" w:space="0" w:color="auto"/>
        <w:left w:val="none" w:sz="0" w:space="0" w:color="auto"/>
        <w:bottom w:val="none" w:sz="0" w:space="0" w:color="auto"/>
        <w:right w:val="none" w:sz="0" w:space="0" w:color="auto"/>
      </w:divBdr>
    </w:div>
    <w:div w:id="1478185877">
      <w:bodyDiv w:val="1"/>
      <w:marLeft w:val="0"/>
      <w:marRight w:val="0"/>
      <w:marTop w:val="0"/>
      <w:marBottom w:val="0"/>
      <w:divBdr>
        <w:top w:val="none" w:sz="0" w:space="0" w:color="auto"/>
        <w:left w:val="none" w:sz="0" w:space="0" w:color="auto"/>
        <w:bottom w:val="none" w:sz="0" w:space="0" w:color="auto"/>
        <w:right w:val="none" w:sz="0" w:space="0" w:color="auto"/>
      </w:divBdr>
    </w:div>
    <w:div w:id="1573394924">
      <w:bodyDiv w:val="1"/>
      <w:marLeft w:val="0"/>
      <w:marRight w:val="0"/>
      <w:marTop w:val="0"/>
      <w:marBottom w:val="0"/>
      <w:divBdr>
        <w:top w:val="none" w:sz="0" w:space="0" w:color="auto"/>
        <w:left w:val="none" w:sz="0" w:space="0" w:color="auto"/>
        <w:bottom w:val="none" w:sz="0" w:space="0" w:color="auto"/>
        <w:right w:val="none" w:sz="0" w:space="0" w:color="auto"/>
      </w:divBdr>
      <w:divsChild>
        <w:div w:id="1402826856">
          <w:marLeft w:val="547"/>
          <w:marRight w:val="0"/>
          <w:marTop w:val="96"/>
          <w:marBottom w:val="0"/>
          <w:divBdr>
            <w:top w:val="none" w:sz="0" w:space="0" w:color="auto"/>
            <w:left w:val="none" w:sz="0" w:space="0" w:color="auto"/>
            <w:bottom w:val="none" w:sz="0" w:space="0" w:color="auto"/>
            <w:right w:val="none" w:sz="0" w:space="0" w:color="auto"/>
          </w:divBdr>
        </w:div>
        <w:div w:id="816193432">
          <w:marLeft w:val="547"/>
          <w:marRight w:val="0"/>
          <w:marTop w:val="96"/>
          <w:marBottom w:val="0"/>
          <w:divBdr>
            <w:top w:val="none" w:sz="0" w:space="0" w:color="auto"/>
            <w:left w:val="none" w:sz="0" w:space="0" w:color="auto"/>
            <w:bottom w:val="none" w:sz="0" w:space="0" w:color="auto"/>
            <w:right w:val="none" w:sz="0" w:space="0" w:color="auto"/>
          </w:divBdr>
        </w:div>
        <w:div w:id="2055350539">
          <w:marLeft w:val="547"/>
          <w:marRight w:val="0"/>
          <w:marTop w:val="96"/>
          <w:marBottom w:val="0"/>
          <w:divBdr>
            <w:top w:val="none" w:sz="0" w:space="0" w:color="auto"/>
            <w:left w:val="none" w:sz="0" w:space="0" w:color="auto"/>
            <w:bottom w:val="none" w:sz="0" w:space="0" w:color="auto"/>
            <w:right w:val="none" w:sz="0" w:space="0" w:color="auto"/>
          </w:divBdr>
        </w:div>
        <w:div w:id="159467324">
          <w:marLeft w:val="547"/>
          <w:marRight w:val="0"/>
          <w:marTop w:val="96"/>
          <w:marBottom w:val="0"/>
          <w:divBdr>
            <w:top w:val="none" w:sz="0" w:space="0" w:color="auto"/>
            <w:left w:val="none" w:sz="0" w:space="0" w:color="auto"/>
            <w:bottom w:val="none" w:sz="0" w:space="0" w:color="auto"/>
            <w:right w:val="none" w:sz="0" w:space="0" w:color="auto"/>
          </w:divBdr>
        </w:div>
        <w:div w:id="1542941443">
          <w:marLeft w:val="547"/>
          <w:marRight w:val="0"/>
          <w:marTop w:val="96"/>
          <w:marBottom w:val="0"/>
          <w:divBdr>
            <w:top w:val="none" w:sz="0" w:space="0" w:color="auto"/>
            <w:left w:val="none" w:sz="0" w:space="0" w:color="auto"/>
            <w:bottom w:val="none" w:sz="0" w:space="0" w:color="auto"/>
            <w:right w:val="none" w:sz="0" w:space="0" w:color="auto"/>
          </w:divBdr>
        </w:div>
        <w:div w:id="564606629">
          <w:marLeft w:val="547"/>
          <w:marRight w:val="0"/>
          <w:marTop w:val="96"/>
          <w:marBottom w:val="0"/>
          <w:divBdr>
            <w:top w:val="none" w:sz="0" w:space="0" w:color="auto"/>
            <w:left w:val="none" w:sz="0" w:space="0" w:color="auto"/>
            <w:bottom w:val="none" w:sz="0" w:space="0" w:color="auto"/>
            <w:right w:val="none" w:sz="0" w:space="0" w:color="auto"/>
          </w:divBdr>
        </w:div>
      </w:divsChild>
    </w:div>
    <w:div w:id="1618945145">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4">
          <w:marLeft w:val="547"/>
          <w:marRight w:val="0"/>
          <w:marTop w:val="96"/>
          <w:marBottom w:val="0"/>
          <w:divBdr>
            <w:top w:val="none" w:sz="0" w:space="0" w:color="auto"/>
            <w:left w:val="none" w:sz="0" w:space="0" w:color="auto"/>
            <w:bottom w:val="none" w:sz="0" w:space="0" w:color="auto"/>
            <w:right w:val="none" w:sz="0" w:space="0" w:color="auto"/>
          </w:divBdr>
        </w:div>
        <w:div w:id="1454983426">
          <w:marLeft w:val="547"/>
          <w:marRight w:val="0"/>
          <w:marTop w:val="96"/>
          <w:marBottom w:val="0"/>
          <w:divBdr>
            <w:top w:val="none" w:sz="0" w:space="0" w:color="auto"/>
            <w:left w:val="none" w:sz="0" w:space="0" w:color="auto"/>
            <w:bottom w:val="none" w:sz="0" w:space="0" w:color="auto"/>
            <w:right w:val="none" w:sz="0" w:space="0" w:color="auto"/>
          </w:divBdr>
        </w:div>
        <w:div w:id="1006054241">
          <w:marLeft w:val="547"/>
          <w:marRight w:val="0"/>
          <w:marTop w:val="96"/>
          <w:marBottom w:val="0"/>
          <w:divBdr>
            <w:top w:val="none" w:sz="0" w:space="0" w:color="auto"/>
            <w:left w:val="none" w:sz="0" w:space="0" w:color="auto"/>
            <w:bottom w:val="none" w:sz="0" w:space="0" w:color="auto"/>
            <w:right w:val="none" w:sz="0" w:space="0" w:color="auto"/>
          </w:divBdr>
        </w:div>
        <w:div w:id="803884500">
          <w:marLeft w:val="547"/>
          <w:marRight w:val="0"/>
          <w:marTop w:val="96"/>
          <w:marBottom w:val="0"/>
          <w:divBdr>
            <w:top w:val="none" w:sz="0" w:space="0" w:color="auto"/>
            <w:left w:val="none" w:sz="0" w:space="0" w:color="auto"/>
            <w:bottom w:val="none" w:sz="0" w:space="0" w:color="auto"/>
            <w:right w:val="none" w:sz="0" w:space="0" w:color="auto"/>
          </w:divBdr>
        </w:div>
        <w:div w:id="806237945">
          <w:marLeft w:val="547"/>
          <w:marRight w:val="0"/>
          <w:marTop w:val="96"/>
          <w:marBottom w:val="0"/>
          <w:divBdr>
            <w:top w:val="none" w:sz="0" w:space="0" w:color="auto"/>
            <w:left w:val="none" w:sz="0" w:space="0" w:color="auto"/>
            <w:bottom w:val="none" w:sz="0" w:space="0" w:color="auto"/>
            <w:right w:val="none" w:sz="0" w:space="0" w:color="auto"/>
          </w:divBdr>
        </w:div>
        <w:div w:id="1627155863">
          <w:marLeft w:val="547"/>
          <w:marRight w:val="0"/>
          <w:marTop w:val="96"/>
          <w:marBottom w:val="0"/>
          <w:divBdr>
            <w:top w:val="none" w:sz="0" w:space="0" w:color="auto"/>
            <w:left w:val="none" w:sz="0" w:space="0" w:color="auto"/>
            <w:bottom w:val="none" w:sz="0" w:space="0" w:color="auto"/>
            <w:right w:val="none" w:sz="0" w:space="0" w:color="auto"/>
          </w:divBdr>
        </w:div>
      </w:divsChild>
    </w:div>
    <w:div w:id="1639917573">
      <w:bodyDiv w:val="1"/>
      <w:marLeft w:val="0"/>
      <w:marRight w:val="0"/>
      <w:marTop w:val="0"/>
      <w:marBottom w:val="0"/>
      <w:divBdr>
        <w:top w:val="none" w:sz="0" w:space="0" w:color="auto"/>
        <w:left w:val="none" w:sz="0" w:space="0" w:color="auto"/>
        <w:bottom w:val="none" w:sz="0" w:space="0" w:color="auto"/>
        <w:right w:val="none" w:sz="0" w:space="0" w:color="auto"/>
      </w:divBdr>
    </w:div>
    <w:div w:id="1783375981">
      <w:bodyDiv w:val="1"/>
      <w:marLeft w:val="0"/>
      <w:marRight w:val="0"/>
      <w:marTop w:val="0"/>
      <w:marBottom w:val="0"/>
      <w:divBdr>
        <w:top w:val="none" w:sz="0" w:space="0" w:color="auto"/>
        <w:left w:val="none" w:sz="0" w:space="0" w:color="auto"/>
        <w:bottom w:val="none" w:sz="0" w:space="0" w:color="auto"/>
        <w:right w:val="none" w:sz="0" w:space="0" w:color="auto"/>
      </w:divBdr>
    </w:div>
    <w:div w:id="1949969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{3AE6E851-A9C3-4D4A-8811-F4473B3222C6}</b:Guid>
    <b:RefOrder>2</b:RefOrder>
  </b:Source>
  <b:Source>
    <b:Tag>Tur02</b:Tag>
    <b:SourceType>JournalArticle</b:SourceType>
    <b:Guid>{0556C362-6682-3C45-9E37-F6E0615EDDD1}</b:Guid>
    <b:Author>
      <b:Author>
        <b:NameList>
          <b:Person>
            <b:Last>Turner</b:Last>
            <b:First>Julianne</b:First>
          </b:Person>
          <b:Person>
            <b:Last>Midgley</b:Last>
            <b:First>Carol</b:First>
          </b:Person>
          <b:Person>
            <b:Last>Meyer</b:Last>
            <b:First>Debra</b:First>
          </b:Person>
          <b:Person>
            <b:Last>Anderman</b:Last>
            <b:First>Eric</b:First>
          </b:Person>
          <b:Person>
            <b:Last>Gheen </b:Last>
            <b:First>Margaret</b:First>
          </b:Person>
          <b:Person>
            <b:Last>Kang</b:Last>
            <b:First>Yongjin</b:First>
          </b:Person>
          <b:Person>
            <b:Last>Patrick</b:Last>
            <b:First>Helen</b:First>
          </b:Person>
        </b:NameList>
      </b:Author>
    </b:Author>
    <b:Title>The Classroom Environment and Students' Reports of Avoidance Strategies in Mathematics: A Multimethod Study</b:Title>
    <b:Publisher>The American Psychological Assoication, Inc.</b:Publisher>
    <b:Year>2002</b:Year>
    <b:Volume>94</b:Volume>
    <b:NumberVolumes>1</b:NumberVolumes>
    <b:Pages>88-106</b:Pages>
    <b:JournalName>Journal of Educational Psychology</b:JournalName>
    <b:RefOrder>1</b:RefOrder>
  </b:Source>
</b:Sources>
</file>

<file path=customXml/itemProps1.xml><?xml version="1.0" encoding="utf-8"?>
<ds:datastoreItem xmlns:ds="http://schemas.openxmlformats.org/officeDocument/2006/customXml" ds:itemID="{003467DE-F0DE-844E-A8FA-69A22C48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3240</Words>
  <Characters>18474</Characters>
  <Application>Microsoft Macintosh Word</Application>
  <DocSecurity>0</DocSecurity>
  <Lines>153</Lines>
  <Paragraphs>43</Paragraphs>
  <ScaleCrop>false</ScaleCrop>
  <Company>Flint Hill</Company>
  <LinksUpToDate>false</LinksUpToDate>
  <CharactersWithSpaces>21671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 Hill</dc:creator>
  <cp:keywords/>
  <dc:description/>
  <cp:lastModifiedBy>Flint Hill</cp:lastModifiedBy>
  <cp:revision>2</cp:revision>
  <cp:lastPrinted>2012-05-02T02:46:00Z</cp:lastPrinted>
  <dcterms:created xsi:type="dcterms:W3CDTF">2012-08-11T19:45:00Z</dcterms:created>
  <dcterms:modified xsi:type="dcterms:W3CDTF">2012-08-11T19:45:00Z</dcterms:modified>
</cp:coreProperties>
</file>