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FAC5B1" w14:textId="77777777" w:rsidR="004B050A" w:rsidRDefault="00135720">
      <w:bookmarkStart w:id="0" w:name="_GoBack"/>
      <w:bookmarkEnd w:id="0"/>
      <w:r>
        <w:t>Silvia Moore</w:t>
      </w:r>
    </w:p>
    <w:p w14:paraId="0A7EE5C1" w14:textId="77777777" w:rsidR="00135720" w:rsidRDefault="00135720">
      <w:r>
        <w:t>Ways of Knowing</w:t>
      </w:r>
    </w:p>
    <w:p w14:paraId="4140D768" w14:textId="77777777" w:rsidR="00135720" w:rsidRDefault="00135720">
      <w:r>
        <w:t>October 14, 2011</w:t>
      </w:r>
    </w:p>
    <w:p w14:paraId="6F9496C2" w14:textId="77777777" w:rsidR="00135720" w:rsidRDefault="00135720"/>
    <w:p w14:paraId="3268727C" w14:textId="77777777" w:rsidR="00135720" w:rsidRDefault="00135720"/>
    <w:p w14:paraId="6BFCC900" w14:textId="77777777" w:rsidR="00135720" w:rsidRDefault="00135720" w:rsidP="00135720">
      <w:pPr>
        <w:jc w:val="center"/>
      </w:pPr>
      <w:r>
        <w:t>Kuhn: The Second Half</w:t>
      </w:r>
    </w:p>
    <w:p w14:paraId="5BB7E98D" w14:textId="77777777" w:rsidR="00135720" w:rsidRDefault="00135720" w:rsidP="00135720">
      <w:pPr>
        <w:jc w:val="center"/>
      </w:pPr>
    </w:p>
    <w:p w14:paraId="3987BD6F" w14:textId="77777777" w:rsidR="00BE52D3" w:rsidRDefault="00BE52D3" w:rsidP="00135720"/>
    <w:p w14:paraId="277B24CA" w14:textId="77777777" w:rsidR="00BE52D3" w:rsidRDefault="00BE52D3" w:rsidP="00135720"/>
    <w:p w14:paraId="3A3F2E94" w14:textId="37E5DB02" w:rsidR="00135720" w:rsidRDefault="00BE52D3" w:rsidP="00BC0DB9">
      <w:pPr>
        <w:spacing w:line="480" w:lineRule="auto"/>
        <w:rPr>
          <w:rFonts w:ascii="Times" w:eastAsia="Times New Roman" w:hAnsi="Times" w:cs="Times New Roman"/>
          <w:color w:val="000000"/>
          <w:sz w:val="27"/>
          <w:szCs w:val="27"/>
          <w:shd w:val="clear" w:color="auto" w:fill="FFFFFF"/>
        </w:rPr>
      </w:pPr>
      <w:r>
        <w:rPr>
          <w:rFonts w:ascii="Times" w:eastAsia="Times New Roman" w:hAnsi="Times" w:cs="Times New Roman"/>
          <w:color w:val="000000"/>
          <w:sz w:val="27"/>
          <w:szCs w:val="27"/>
          <w:shd w:val="clear" w:color="auto" w:fill="FFFFFF"/>
        </w:rPr>
        <w:t xml:space="preserve">Descartes’ </w:t>
      </w:r>
      <w:r w:rsidR="00E13B93">
        <w:rPr>
          <w:rFonts w:ascii="Times" w:eastAsia="Times New Roman" w:hAnsi="Times" w:cs="Times New Roman"/>
          <w:color w:val="000000"/>
          <w:sz w:val="27"/>
          <w:szCs w:val="27"/>
          <w:shd w:val="clear" w:color="auto" w:fill="FFFFFF"/>
        </w:rPr>
        <w:t>writing leaves</w:t>
      </w:r>
      <w:r w:rsidR="00DF3B92">
        <w:rPr>
          <w:rFonts w:ascii="Times" w:eastAsia="Times New Roman" w:hAnsi="Times" w:cs="Times New Roman"/>
          <w:color w:val="000000"/>
          <w:sz w:val="27"/>
          <w:szCs w:val="27"/>
          <w:shd w:val="clear" w:color="auto" w:fill="FFFFFF"/>
        </w:rPr>
        <w:t xml:space="preserve"> me with </w:t>
      </w:r>
      <w:r w:rsidR="002537DF">
        <w:rPr>
          <w:rFonts w:ascii="Times" w:eastAsia="Times New Roman" w:hAnsi="Times" w:cs="Times New Roman"/>
          <w:color w:val="000000"/>
          <w:sz w:val="27"/>
          <w:szCs w:val="27"/>
          <w:shd w:val="clear" w:color="auto" w:fill="FFFFFF"/>
        </w:rPr>
        <w:t>a sense that I am inadequately</w:t>
      </w:r>
      <w:r>
        <w:rPr>
          <w:rFonts w:ascii="Times" w:eastAsia="Times New Roman" w:hAnsi="Times" w:cs="Times New Roman"/>
          <w:color w:val="000000"/>
          <w:sz w:val="27"/>
          <w:szCs w:val="27"/>
          <w:shd w:val="clear" w:color="auto" w:fill="FFFFFF"/>
        </w:rPr>
        <w:t xml:space="preserve"> equipped to</w:t>
      </w:r>
      <w:r w:rsidR="002537DF">
        <w:rPr>
          <w:rFonts w:ascii="Times" w:eastAsia="Times New Roman" w:hAnsi="Times" w:cs="Times New Roman"/>
          <w:color w:val="000000"/>
          <w:sz w:val="27"/>
          <w:szCs w:val="27"/>
          <w:shd w:val="clear" w:color="auto" w:fill="FFFFFF"/>
        </w:rPr>
        <w:t xml:space="preserve"> be a researcher</w:t>
      </w:r>
      <w:r>
        <w:rPr>
          <w:rFonts w:ascii="Times" w:eastAsia="Times New Roman" w:hAnsi="Times" w:cs="Times New Roman"/>
          <w:color w:val="000000"/>
          <w:sz w:val="27"/>
          <w:szCs w:val="27"/>
          <w:shd w:val="clear" w:color="auto" w:fill="FFFFFF"/>
        </w:rPr>
        <w:t xml:space="preserve">. His </w:t>
      </w:r>
      <w:r w:rsidRPr="00BE52D3">
        <w:rPr>
          <w:rFonts w:ascii="Times" w:eastAsia="Times New Roman" w:hAnsi="Times" w:cs="Times New Roman"/>
          <w:color w:val="000000"/>
          <w:sz w:val="27"/>
          <w:szCs w:val="27"/>
          <w:shd w:val="clear" w:color="auto" w:fill="FFFFFF"/>
        </w:rPr>
        <w:t xml:space="preserve">empiricist </w:t>
      </w:r>
      <w:r>
        <w:rPr>
          <w:rFonts w:ascii="Times" w:eastAsia="Times New Roman" w:hAnsi="Times" w:cs="Times New Roman"/>
          <w:color w:val="000000"/>
          <w:sz w:val="27"/>
          <w:szCs w:val="27"/>
          <w:shd w:val="clear" w:color="auto" w:fill="FFFFFF"/>
        </w:rPr>
        <w:t>approach to research is so far from ho</w:t>
      </w:r>
      <w:r w:rsidR="00DF3B92">
        <w:rPr>
          <w:rFonts w:ascii="Times" w:eastAsia="Times New Roman" w:hAnsi="Times" w:cs="Times New Roman"/>
          <w:color w:val="000000"/>
          <w:sz w:val="27"/>
          <w:szCs w:val="27"/>
          <w:shd w:val="clear" w:color="auto" w:fill="FFFFFF"/>
        </w:rPr>
        <w:t>w I approach research that I fi</w:t>
      </w:r>
      <w:r>
        <w:rPr>
          <w:rFonts w:ascii="Times" w:eastAsia="Times New Roman" w:hAnsi="Times" w:cs="Times New Roman"/>
          <w:color w:val="000000"/>
          <w:sz w:val="27"/>
          <w:szCs w:val="27"/>
          <w:shd w:val="clear" w:color="auto" w:fill="FFFFFF"/>
        </w:rPr>
        <w:t xml:space="preserve">nd it necessary to dissect his text in order to come up with a formula for </w:t>
      </w:r>
      <w:r w:rsidRPr="00BE52D3">
        <w:rPr>
          <w:rFonts w:ascii="Times" w:eastAsia="Times New Roman" w:hAnsi="Times" w:cs="Times New Roman"/>
          <w:color w:val="000000"/>
          <w:sz w:val="27"/>
          <w:szCs w:val="27"/>
          <w:shd w:val="clear" w:color="auto" w:fill="FFFFFF"/>
        </w:rPr>
        <w:t>evaluati</w:t>
      </w:r>
      <w:r>
        <w:rPr>
          <w:rFonts w:ascii="Times" w:eastAsia="Times New Roman" w:hAnsi="Times" w:cs="Times New Roman"/>
          <w:color w:val="000000"/>
          <w:sz w:val="27"/>
          <w:szCs w:val="27"/>
          <w:shd w:val="clear" w:color="auto" w:fill="FFFFFF"/>
        </w:rPr>
        <w:t xml:space="preserve">ng a theory </w:t>
      </w:r>
      <w:r w:rsidR="00E13B93">
        <w:rPr>
          <w:rFonts w:ascii="Times" w:eastAsia="Times New Roman" w:hAnsi="Times" w:cs="Times New Roman"/>
          <w:color w:val="000000"/>
          <w:sz w:val="27"/>
          <w:szCs w:val="27"/>
          <w:shd w:val="clear" w:color="auto" w:fill="FFFFFF"/>
        </w:rPr>
        <w:t xml:space="preserve">using judgment/experience. </w:t>
      </w:r>
      <w:r w:rsidR="000E7321">
        <w:rPr>
          <w:rFonts w:ascii="Times" w:eastAsia="Times New Roman" w:hAnsi="Times" w:cs="Times New Roman"/>
          <w:color w:val="000000"/>
          <w:sz w:val="27"/>
          <w:szCs w:val="27"/>
          <w:shd w:val="clear" w:color="auto" w:fill="FFFFFF"/>
        </w:rPr>
        <w:t xml:space="preserve">In contrast, Kuhn’s view of comparing a theory to the paradigm and proving it using established rules </w:t>
      </w:r>
      <w:r w:rsidR="00DF3B92">
        <w:rPr>
          <w:rFonts w:ascii="Times" w:eastAsia="Times New Roman" w:hAnsi="Times" w:cs="Times New Roman"/>
          <w:color w:val="000000"/>
          <w:sz w:val="27"/>
          <w:szCs w:val="27"/>
          <w:shd w:val="clear" w:color="auto" w:fill="FFFFFF"/>
        </w:rPr>
        <w:t>is more comfortable and mak</w:t>
      </w:r>
      <w:r w:rsidR="000E7321">
        <w:rPr>
          <w:rFonts w:ascii="Times" w:eastAsia="Times New Roman" w:hAnsi="Times" w:cs="Times New Roman"/>
          <w:color w:val="000000"/>
          <w:sz w:val="27"/>
          <w:szCs w:val="27"/>
          <w:shd w:val="clear" w:color="auto" w:fill="FFFFFF"/>
        </w:rPr>
        <w:t>e</w:t>
      </w:r>
      <w:r w:rsidR="00DF3B92">
        <w:rPr>
          <w:rFonts w:ascii="Times" w:eastAsia="Times New Roman" w:hAnsi="Times" w:cs="Times New Roman"/>
          <w:color w:val="000000"/>
          <w:sz w:val="27"/>
          <w:szCs w:val="27"/>
          <w:shd w:val="clear" w:color="auto" w:fill="FFFFFF"/>
        </w:rPr>
        <w:t>s</w:t>
      </w:r>
      <w:r w:rsidR="000E7321">
        <w:rPr>
          <w:rFonts w:ascii="Times" w:eastAsia="Times New Roman" w:hAnsi="Times" w:cs="Times New Roman"/>
          <w:color w:val="000000"/>
          <w:sz w:val="27"/>
          <w:szCs w:val="27"/>
          <w:shd w:val="clear" w:color="auto" w:fill="FFFFFF"/>
        </w:rPr>
        <w:t xml:space="preserve"> more sense to me. I can do </w:t>
      </w:r>
      <w:commentRangeStart w:id="1"/>
      <w:r w:rsidR="000E7321">
        <w:rPr>
          <w:rFonts w:ascii="Times" w:eastAsia="Times New Roman" w:hAnsi="Times" w:cs="Times New Roman"/>
          <w:color w:val="000000"/>
          <w:sz w:val="27"/>
          <w:szCs w:val="27"/>
          <w:shd w:val="clear" w:color="auto" w:fill="FFFFFF"/>
        </w:rPr>
        <w:t>puzzles</w:t>
      </w:r>
      <w:commentRangeEnd w:id="1"/>
      <w:r w:rsidR="00F667BA">
        <w:rPr>
          <w:rStyle w:val="CommentReference"/>
        </w:rPr>
        <w:commentReference w:id="1"/>
      </w:r>
      <w:r w:rsidR="000E7321">
        <w:rPr>
          <w:rFonts w:ascii="Times" w:eastAsia="Times New Roman" w:hAnsi="Times" w:cs="Times New Roman"/>
          <w:color w:val="000000"/>
          <w:sz w:val="27"/>
          <w:szCs w:val="27"/>
          <w:shd w:val="clear" w:color="auto" w:fill="FFFFFF"/>
        </w:rPr>
        <w:t>!</w:t>
      </w:r>
    </w:p>
    <w:p w14:paraId="24EAAB66" w14:textId="77777777" w:rsidR="000E7321" w:rsidRDefault="000E7321" w:rsidP="00BC0DB9">
      <w:pPr>
        <w:spacing w:line="480" w:lineRule="auto"/>
        <w:rPr>
          <w:rFonts w:ascii="Times" w:eastAsia="Times New Roman" w:hAnsi="Times" w:cs="Times New Roman"/>
          <w:color w:val="000000"/>
          <w:sz w:val="27"/>
          <w:szCs w:val="27"/>
          <w:shd w:val="clear" w:color="auto" w:fill="FFFFFF"/>
        </w:rPr>
      </w:pPr>
    </w:p>
    <w:p w14:paraId="59BE3468" w14:textId="478CE826" w:rsidR="000E7321" w:rsidRDefault="000E7321" w:rsidP="00BC0DB9">
      <w:pPr>
        <w:spacing w:line="480" w:lineRule="auto"/>
      </w:pPr>
      <w:r>
        <w:rPr>
          <w:rFonts w:ascii="Times" w:eastAsia="Times New Roman" w:hAnsi="Times" w:cs="Times New Roman"/>
          <w:color w:val="000000"/>
          <w:sz w:val="27"/>
          <w:szCs w:val="27"/>
          <w:shd w:val="clear" w:color="auto" w:fill="FFFFFF"/>
        </w:rPr>
        <w:t>However, though I prefer Kuhn’s research approach</w:t>
      </w:r>
      <w:r w:rsidR="00373CA6">
        <w:rPr>
          <w:rFonts w:ascii="Times" w:eastAsia="Times New Roman" w:hAnsi="Times" w:cs="Times New Roman"/>
          <w:color w:val="000000"/>
          <w:sz w:val="27"/>
          <w:szCs w:val="27"/>
          <w:shd w:val="clear" w:color="auto" w:fill="FFFFFF"/>
        </w:rPr>
        <w:t xml:space="preserve"> (</w:t>
      </w:r>
      <w:r w:rsidR="002537DF">
        <w:rPr>
          <w:rFonts w:ascii="Times" w:eastAsia="Times New Roman" w:hAnsi="Times" w:cs="Times New Roman"/>
          <w:color w:val="000000"/>
          <w:sz w:val="27"/>
          <w:szCs w:val="27"/>
          <w:shd w:val="clear" w:color="auto" w:fill="FFFFFF"/>
        </w:rPr>
        <w:t>logical positivism</w:t>
      </w:r>
      <w:r w:rsidR="00732A20">
        <w:rPr>
          <w:rFonts w:ascii="Times" w:eastAsia="Times New Roman" w:hAnsi="Times" w:cs="Times New Roman"/>
          <w:color w:val="000000"/>
          <w:sz w:val="27"/>
          <w:szCs w:val="27"/>
          <w:shd w:val="clear" w:color="auto" w:fill="FFFFFF"/>
        </w:rPr>
        <w:t>)</w:t>
      </w:r>
      <w:r w:rsidR="002537DF">
        <w:rPr>
          <w:rFonts w:ascii="Times" w:eastAsia="Times New Roman" w:hAnsi="Times" w:cs="Times New Roman"/>
          <w:color w:val="000000"/>
          <w:sz w:val="27"/>
          <w:szCs w:val="27"/>
          <w:shd w:val="clear" w:color="auto" w:fill="FFFFFF"/>
        </w:rPr>
        <w:t>,</w:t>
      </w:r>
      <w:r w:rsidR="00373CA6">
        <w:rPr>
          <w:rFonts w:ascii="Times" w:eastAsia="Times New Roman" w:hAnsi="Times" w:cs="Times New Roman"/>
          <w:color w:val="000000"/>
          <w:sz w:val="27"/>
          <w:szCs w:val="27"/>
          <w:shd w:val="clear" w:color="auto" w:fill="FFFFFF"/>
        </w:rPr>
        <w:t xml:space="preserve"> his perspective in the </w:t>
      </w:r>
      <w:r>
        <w:rPr>
          <w:rFonts w:ascii="Times" w:eastAsia="Times New Roman" w:hAnsi="Times" w:cs="Times New Roman"/>
          <w:color w:val="000000"/>
          <w:sz w:val="27"/>
          <w:szCs w:val="27"/>
          <w:shd w:val="clear" w:color="auto" w:fill="FFFFFF"/>
        </w:rPr>
        <w:t xml:space="preserve">second half does not </w:t>
      </w:r>
      <w:r w:rsidR="00373CA6">
        <w:rPr>
          <w:rFonts w:ascii="Times" w:eastAsia="Times New Roman" w:hAnsi="Times" w:cs="Times New Roman"/>
          <w:color w:val="000000"/>
          <w:sz w:val="27"/>
          <w:szCs w:val="27"/>
          <w:shd w:val="clear" w:color="auto" w:fill="FFFFFF"/>
        </w:rPr>
        <w:t xml:space="preserve">totally </w:t>
      </w:r>
      <w:r>
        <w:rPr>
          <w:rFonts w:ascii="Times" w:eastAsia="Times New Roman" w:hAnsi="Times" w:cs="Times New Roman"/>
          <w:color w:val="000000"/>
          <w:sz w:val="27"/>
          <w:szCs w:val="27"/>
          <w:shd w:val="clear" w:color="auto" w:fill="FFFFFF"/>
        </w:rPr>
        <w:t xml:space="preserve">appeal to me. For example, </w:t>
      </w:r>
      <w:r w:rsidR="00373CA6">
        <w:rPr>
          <w:rFonts w:ascii="Times" w:eastAsia="Times New Roman" w:hAnsi="Times" w:cs="Times New Roman"/>
          <w:color w:val="000000"/>
          <w:sz w:val="27"/>
          <w:szCs w:val="27"/>
          <w:shd w:val="clear" w:color="auto" w:fill="FFFFFF"/>
        </w:rPr>
        <w:t>his incommensura</w:t>
      </w:r>
      <w:r w:rsidR="002537DF">
        <w:rPr>
          <w:rFonts w:ascii="Times" w:eastAsia="Times New Roman" w:hAnsi="Times" w:cs="Times New Roman"/>
          <w:color w:val="000000"/>
          <w:sz w:val="27"/>
          <w:szCs w:val="27"/>
          <w:shd w:val="clear" w:color="auto" w:fill="FFFFFF"/>
        </w:rPr>
        <w:t xml:space="preserve">bility theory is </w:t>
      </w:r>
      <w:r w:rsidR="00373CA6">
        <w:rPr>
          <w:rFonts w:ascii="Times" w:eastAsia="Times New Roman" w:hAnsi="Times" w:cs="Times New Roman"/>
          <w:color w:val="000000"/>
          <w:sz w:val="27"/>
          <w:szCs w:val="27"/>
          <w:shd w:val="clear" w:color="auto" w:fill="FFFFFF"/>
        </w:rPr>
        <w:t>difficult to accept</w:t>
      </w:r>
      <w:r w:rsidR="002537DF">
        <w:rPr>
          <w:rFonts w:ascii="Times" w:eastAsia="Times New Roman" w:hAnsi="Times" w:cs="Times New Roman"/>
          <w:color w:val="000000"/>
          <w:sz w:val="27"/>
          <w:szCs w:val="27"/>
          <w:shd w:val="clear" w:color="auto" w:fill="FFFFFF"/>
        </w:rPr>
        <w:t xml:space="preserve"> in totality</w:t>
      </w:r>
      <w:r w:rsidR="00373CA6">
        <w:rPr>
          <w:rFonts w:ascii="Times" w:eastAsia="Times New Roman" w:hAnsi="Times" w:cs="Times New Roman"/>
          <w:color w:val="000000"/>
          <w:sz w:val="27"/>
          <w:szCs w:val="27"/>
          <w:shd w:val="clear" w:color="auto" w:fill="FFFFFF"/>
        </w:rPr>
        <w:t xml:space="preserve">. </w:t>
      </w:r>
      <w:r w:rsidR="00373CA6" w:rsidRPr="00373CA6">
        <w:rPr>
          <w:rFonts w:ascii="Times" w:eastAsia="Times New Roman" w:hAnsi="Times" w:cs="Times New Roman"/>
          <w:color w:val="000000"/>
          <w:sz w:val="27"/>
          <w:szCs w:val="27"/>
          <w:shd w:val="clear" w:color="auto" w:fill="FFFFFF"/>
        </w:rPr>
        <w:t> </w:t>
      </w:r>
      <w:r w:rsidR="00373CA6">
        <w:rPr>
          <w:rFonts w:ascii="Times" w:eastAsia="Times New Roman" w:hAnsi="Times" w:cs="Times New Roman"/>
          <w:color w:val="000000"/>
          <w:sz w:val="27"/>
          <w:szCs w:val="27"/>
          <w:shd w:val="clear" w:color="auto" w:fill="FFFFFF"/>
        </w:rPr>
        <w:t xml:space="preserve">Kuhn puts forth three areas in which theories have no common measure: </w:t>
      </w:r>
      <w:r w:rsidR="00373CA6" w:rsidRPr="00373CA6">
        <w:rPr>
          <w:rFonts w:ascii="Times" w:eastAsia="Times New Roman" w:hAnsi="Times" w:cs="Times New Roman"/>
          <w:color w:val="000000"/>
          <w:sz w:val="27"/>
          <w:szCs w:val="27"/>
          <w:shd w:val="clear" w:color="auto" w:fill="FFFFFF"/>
        </w:rPr>
        <w:t xml:space="preserve">(1) methodological; (2) perceptual/observational; </w:t>
      </w:r>
      <w:r w:rsidR="00373CA6">
        <w:rPr>
          <w:rFonts w:ascii="Times" w:eastAsia="Times New Roman" w:hAnsi="Times" w:cs="Times New Roman"/>
          <w:color w:val="000000"/>
          <w:sz w:val="27"/>
          <w:szCs w:val="27"/>
          <w:shd w:val="clear" w:color="auto" w:fill="FFFFFF"/>
        </w:rPr>
        <w:t>and (3) semantic</w:t>
      </w:r>
      <w:r w:rsidRPr="000E7321">
        <w:rPr>
          <w:rFonts w:ascii="Times" w:eastAsia="Times New Roman" w:hAnsi="Times" w:cs="Times New Roman"/>
          <w:color w:val="000000"/>
          <w:sz w:val="27"/>
          <w:szCs w:val="27"/>
          <w:shd w:val="clear" w:color="auto" w:fill="FFFFFF"/>
        </w:rPr>
        <w:t>.</w:t>
      </w:r>
      <w:r w:rsidR="00A26F68">
        <w:rPr>
          <w:rFonts w:ascii="Times" w:eastAsia="Times New Roman" w:hAnsi="Times" w:cs="Times New Roman"/>
          <w:color w:val="000000"/>
          <w:sz w:val="27"/>
          <w:szCs w:val="27"/>
          <w:shd w:val="clear" w:color="auto" w:fill="FFFFFF"/>
        </w:rPr>
        <w:t xml:space="preserve"> </w:t>
      </w:r>
      <w:r w:rsidR="009905CC">
        <w:rPr>
          <w:rFonts w:ascii="Times" w:eastAsia="Times New Roman" w:hAnsi="Times" w:cs="Times New Roman"/>
          <w:color w:val="000000"/>
          <w:sz w:val="27"/>
          <w:szCs w:val="27"/>
          <w:shd w:val="clear" w:color="auto" w:fill="FFFFFF"/>
        </w:rPr>
        <w:t xml:space="preserve">Methodological methods, </w:t>
      </w:r>
      <w:r w:rsidR="00373CA6">
        <w:rPr>
          <w:rFonts w:ascii="Times" w:eastAsia="Times New Roman" w:hAnsi="Times" w:cs="Times New Roman"/>
          <w:color w:val="000000"/>
          <w:sz w:val="27"/>
          <w:szCs w:val="27"/>
          <w:shd w:val="clear" w:color="auto" w:fill="FFFFFF"/>
        </w:rPr>
        <w:t>I disagree</w:t>
      </w:r>
      <w:r w:rsidR="002537DF">
        <w:rPr>
          <w:rFonts w:ascii="Times" w:eastAsia="Times New Roman" w:hAnsi="Times" w:cs="Times New Roman"/>
          <w:color w:val="000000"/>
          <w:sz w:val="27"/>
          <w:szCs w:val="27"/>
          <w:shd w:val="clear" w:color="auto" w:fill="FFFFFF"/>
        </w:rPr>
        <w:t xml:space="preserve"> with Kuhn,</w:t>
      </w:r>
      <w:r w:rsidR="009905CC">
        <w:rPr>
          <w:rFonts w:ascii="Times" w:eastAsia="Times New Roman" w:hAnsi="Times" w:cs="Times New Roman"/>
          <w:color w:val="000000"/>
          <w:sz w:val="27"/>
          <w:szCs w:val="27"/>
          <w:shd w:val="clear" w:color="auto" w:fill="FFFFFF"/>
        </w:rPr>
        <w:t xml:space="preserve"> can be compared and measured across </w:t>
      </w:r>
      <w:commentRangeStart w:id="2"/>
      <w:r w:rsidR="009905CC">
        <w:rPr>
          <w:rFonts w:ascii="Times" w:eastAsia="Times New Roman" w:hAnsi="Times" w:cs="Times New Roman"/>
          <w:color w:val="000000"/>
          <w:sz w:val="27"/>
          <w:szCs w:val="27"/>
          <w:shd w:val="clear" w:color="auto" w:fill="FFFFFF"/>
        </w:rPr>
        <w:t>fields</w:t>
      </w:r>
      <w:commentRangeEnd w:id="2"/>
      <w:r w:rsidR="00F667BA">
        <w:rPr>
          <w:rStyle w:val="CommentReference"/>
        </w:rPr>
        <w:commentReference w:id="2"/>
      </w:r>
      <w:r w:rsidR="00732A20">
        <w:rPr>
          <w:rFonts w:ascii="Times" w:eastAsia="Times New Roman" w:hAnsi="Times" w:cs="Times New Roman"/>
          <w:color w:val="000000"/>
          <w:sz w:val="27"/>
          <w:szCs w:val="27"/>
          <w:shd w:val="clear" w:color="auto" w:fill="FFFFFF"/>
        </w:rPr>
        <w:t xml:space="preserve">. Science can be an exact science. </w:t>
      </w:r>
      <w:r w:rsidR="009905CC">
        <w:rPr>
          <w:rFonts w:ascii="Times" w:eastAsia="Times New Roman" w:hAnsi="Times" w:cs="Times New Roman"/>
          <w:color w:val="000000"/>
          <w:sz w:val="27"/>
          <w:szCs w:val="27"/>
          <w:shd w:val="clear" w:color="auto" w:fill="FFFFFF"/>
        </w:rPr>
        <w:t xml:space="preserve">Perception/observation, on the other hand, I agree with Kuhn, this is subjective and difficult to measure. </w:t>
      </w:r>
      <w:r w:rsidR="006D2AA3" w:rsidRPr="006D2AA3">
        <w:rPr>
          <w:rFonts w:ascii="Times" w:eastAsia="Times New Roman" w:hAnsi="Times" w:cs="Times New Roman"/>
          <w:color w:val="000000"/>
          <w:sz w:val="27"/>
          <w:szCs w:val="27"/>
          <w:shd w:val="clear" w:color="auto" w:fill="FFFFFF"/>
        </w:rPr>
        <w:t xml:space="preserve">Kuhn likened </w:t>
      </w:r>
      <w:r w:rsidR="006D2AA3">
        <w:rPr>
          <w:rFonts w:ascii="Times" w:eastAsia="Times New Roman" w:hAnsi="Times" w:cs="Times New Roman"/>
          <w:color w:val="000000"/>
          <w:sz w:val="27"/>
          <w:szCs w:val="27"/>
          <w:shd w:val="clear" w:color="auto" w:fill="FFFFFF"/>
        </w:rPr>
        <w:t xml:space="preserve">perception/observation </w:t>
      </w:r>
      <w:r w:rsidR="006D2AA3" w:rsidRPr="006D2AA3">
        <w:rPr>
          <w:rFonts w:ascii="Times" w:eastAsia="Times New Roman" w:hAnsi="Times" w:cs="Times New Roman"/>
          <w:color w:val="000000"/>
          <w:sz w:val="27"/>
          <w:szCs w:val="27"/>
          <w:shd w:val="clear" w:color="auto" w:fill="FFFFFF"/>
        </w:rPr>
        <w:t>to the Gestalt-switch that occurs when one sees the duck-rabbit diagram first as (representing) a duck then as (representing) a rabbit</w:t>
      </w:r>
      <w:r w:rsidR="00E13B93">
        <w:rPr>
          <w:rFonts w:ascii="Times" w:eastAsia="Times New Roman" w:hAnsi="Times" w:cs="Times New Roman"/>
          <w:color w:val="000000"/>
          <w:sz w:val="27"/>
          <w:szCs w:val="27"/>
          <w:shd w:val="clear" w:color="auto" w:fill="FFFFFF"/>
        </w:rPr>
        <w:t xml:space="preserve"> (Kuhn </w:t>
      </w:r>
      <w:r w:rsidR="00E826D3">
        <w:rPr>
          <w:rFonts w:ascii="Times" w:eastAsia="Times New Roman" w:hAnsi="Times" w:cs="Times New Roman"/>
          <w:color w:val="000000"/>
          <w:sz w:val="27"/>
          <w:szCs w:val="27"/>
          <w:shd w:val="clear" w:color="auto" w:fill="FFFFFF"/>
        </w:rPr>
        <w:t>1996, 122)</w:t>
      </w:r>
      <w:r w:rsidR="006D2AA3">
        <w:rPr>
          <w:rFonts w:ascii="Times" w:eastAsia="Times New Roman" w:hAnsi="Times" w:cs="Times New Roman"/>
          <w:color w:val="000000"/>
          <w:sz w:val="27"/>
          <w:szCs w:val="27"/>
          <w:shd w:val="clear" w:color="auto" w:fill="FFFFFF"/>
        </w:rPr>
        <w:t xml:space="preserve">. Often, the perception about what we see must be helped by the guidance of one who sees it differently and can guide us by </w:t>
      </w:r>
      <w:r w:rsidR="00732A20">
        <w:rPr>
          <w:rFonts w:ascii="Times" w:eastAsia="Times New Roman" w:hAnsi="Times" w:cs="Times New Roman"/>
          <w:color w:val="000000"/>
          <w:sz w:val="27"/>
          <w:szCs w:val="27"/>
          <w:shd w:val="clear" w:color="auto" w:fill="FFFFFF"/>
        </w:rPr>
        <w:t xml:space="preserve">sharing </w:t>
      </w:r>
      <w:r w:rsidR="006D2AA3">
        <w:rPr>
          <w:rFonts w:ascii="Times" w:eastAsia="Times New Roman" w:hAnsi="Times" w:cs="Times New Roman"/>
          <w:color w:val="000000"/>
          <w:sz w:val="27"/>
          <w:szCs w:val="27"/>
          <w:shd w:val="clear" w:color="auto" w:fill="FFFFFF"/>
        </w:rPr>
        <w:t xml:space="preserve">direction/rules to view it as they do. </w:t>
      </w:r>
      <w:r w:rsidR="00E826D3">
        <w:rPr>
          <w:rFonts w:ascii="Times" w:eastAsia="Times New Roman" w:hAnsi="Times" w:cs="Times New Roman"/>
          <w:color w:val="000000"/>
          <w:sz w:val="27"/>
          <w:szCs w:val="27"/>
          <w:shd w:val="clear" w:color="auto" w:fill="FFFFFF"/>
        </w:rPr>
        <w:t xml:space="preserve">Of course, </w:t>
      </w:r>
      <w:r w:rsidR="00E826D3">
        <w:rPr>
          <w:rFonts w:ascii="Times" w:eastAsia="Times New Roman" w:hAnsi="Times" w:cs="Times New Roman"/>
          <w:color w:val="000000"/>
          <w:sz w:val="27"/>
          <w:szCs w:val="27"/>
          <w:shd w:val="clear" w:color="auto" w:fill="FFFFFF"/>
        </w:rPr>
        <w:lastRenderedPageBreak/>
        <w:t xml:space="preserve">one must be open to new ways of knowing. </w:t>
      </w:r>
      <w:r w:rsidR="002537DF">
        <w:rPr>
          <w:rFonts w:ascii="Times" w:eastAsia="Times New Roman" w:hAnsi="Times" w:cs="Times New Roman"/>
          <w:color w:val="000000"/>
          <w:sz w:val="27"/>
          <w:szCs w:val="27"/>
          <w:shd w:val="clear" w:color="auto" w:fill="FFFFFF"/>
        </w:rPr>
        <w:t>I</w:t>
      </w:r>
      <w:r w:rsidR="00E826D3">
        <w:rPr>
          <w:rFonts w:ascii="Times" w:eastAsia="Times New Roman" w:hAnsi="Times" w:cs="Times New Roman"/>
          <w:color w:val="000000"/>
          <w:sz w:val="27"/>
          <w:szCs w:val="27"/>
          <w:shd w:val="clear" w:color="auto" w:fill="FFFFFF"/>
        </w:rPr>
        <w:t xml:space="preserve"> also disagree with Kuhn that </w:t>
      </w:r>
      <w:r w:rsidR="009905CC">
        <w:rPr>
          <w:rFonts w:ascii="Times" w:eastAsia="Times New Roman" w:hAnsi="Times" w:cs="Times New Roman"/>
          <w:color w:val="000000"/>
          <w:sz w:val="27"/>
          <w:szCs w:val="27"/>
          <w:shd w:val="clear" w:color="auto" w:fill="FFFFFF"/>
        </w:rPr>
        <w:t>Semantics</w:t>
      </w:r>
      <w:r w:rsidR="00E826D3">
        <w:rPr>
          <w:rFonts w:ascii="Times" w:eastAsia="Times New Roman" w:hAnsi="Times" w:cs="Times New Roman"/>
          <w:color w:val="000000"/>
          <w:sz w:val="27"/>
          <w:szCs w:val="27"/>
          <w:shd w:val="clear" w:color="auto" w:fill="FFFFFF"/>
        </w:rPr>
        <w:t xml:space="preserve"> </w:t>
      </w:r>
      <w:r w:rsidR="00FA2E4E">
        <w:rPr>
          <w:rFonts w:ascii="Times" w:eastAsia="Times New Roman" w:hAnsi="Times" w:cs="Times New Roman"/>
          <w:color w:val="000000"/>
          <w:sz w:val="27"/>
          <w:szCs w:val="27"/>
          <w:shd w:val="clear" w:color="auto" w:fill="FFFFFF"/>
        </w:rPr>
        <w:t>is an</w:t>
      </w:r>
      <w:r w:rsidR="00E826D3">
        <w:rPr>
          <w:rFonts w:ascii="Times" w:eastAsia="Times New Roman" w:hAnsi="Times" w:cs="Times New Roman"/>
          <w:color w:val="000000"/>
          <w:sz w:val="27"/>
          <w:szCs w:val="27"/>
          <w:shd w:val="clear" w:color="auto" w:fill="FFFFFF"/>
        </w:rPr>
        <w:t xml:space="preserve"> </w:t>
      </w:r>
      <w:r w:rsidR="00FA2E4E">
        <w:rPr>
          <w:rFonts w:ascii="Times" w:eastAsia="Times New Roman" w:hAnsi="Times" w:cs="Times New Roman"/>
          <w:color w:val="000000"/>
          <w:sz w:val="27"/>
          <w:szCs w:val="27"/>
          <w:shd w:val="clear" w:color="auto" w:fill="FFFFFF"/>
        </w:rPr>
        <w:t xml:space="preserve">incommensurable. </w:t>
      </w:r>
      <w:r w:rsidR="00684739">
        <w:rPr>
          <w:rFonts w:ascii="Times" w:eastAsia="Times New Roman" w:hAnsi="Times" w:cs="Times New Roman"/>
          <w:color w:val="000000"/>
          <w:sz w:val="27"/>
          <w:szCs w:val="27"/>
          <w:shd w:val="clear" w:color="auto" w:fill="FFFFFF"/>
        </w:rPr>
        <w:t>Textbooks</w:t>
      </w:r>
      <w:r w:rsidR="002537DF">
        <w:rPr>
          <w:rFonts w:ascii="Times" w:eastAsia="Times New Roman" w:hAnsi="Times" w:cs="Times New Roman"/>
          <w:color w:val="000000"/>
          <w:sz w:val="27"/>
          <w:szCs w:val="27"/>
          <w:shd w:val="clear" w:color="auto" w:fill="FFFFFF"/>
        </w:rPr>
        <w:t xml:space="preserve"> (a good thing, according to </w:t>
      </w:r>
      <w:commentRangeStart w:id="3"/>
      <w:r w:rsidR="002537DF">
        <w:rPr>
          <w:rFonts w:ascii="Times" w:eastAsia="Times New Roman" w:hAnsi="Times" w:cs="Times New Roman"/>
          <w:color w:val="000000"/>
          <w:sz w:val="27"/>
          <w:szCs w:val="27"/>
          <w:shd w:val="clear" w:color="auto" w:fill="FFFFFF"/>
        </w:rPr>
        <w:t>Kuhn</w:t>
      </w:r>
      <w:commentRangeEnd w:id="3"/>
      <w:r w:rsidR="00F667BA">
        <w:rPr>
          <w:rStyle w:val="CommentReference"/>
        </w:rPr>
        <w:commentReference w:id="3"/>
      </w:r>
      <w:r w:rsidR="002537DF">
        <w:rPr>
          <w:rFonts w:ascii="Times" w:eastAsia="Times New Roman" w:hAnsi="Times" w:cs="Times New Roman"/>
          <w:color w:val="000000"/>
          <w:sz w:val="27"/>
          <w:szCs w:val="27"/>
          <w:shd w:val="clear" w:color="auto" w:fill="FFFFFF"/>
        </w:rPr>
        <w:t>)</w:t>
      </w:r>
      <w:r w:rsidR="00684739">
        <w:rPr>
          <w:rFonts w:ascii="Times" w:eastAsia="Times New Roman" w:hAnsi="Times" w:cs="Times New Roman"/>
          <w:color w:val="000000"/>
          <w:sz w:val="27"/>
          <w:szCs w:val="27"/>
          <w:shd w:val="clear" w:color="auto" w:fill="FFFFFF"/>
        </w:rPr>
        <w:t>, for instance, are used</w:t>
      </w:r>
      <w:r w:rsidR="006D2AA3">
        <w:rPr>
          <w:rFonts w:ascii="Times" w:eastAsia="Times New Roman" w:hAnsi="Times" w:cs="Times New Roman"/>
          <w:color w:val="000000"/>
          <w:sz w:val="27"/>
          <w:szCs w:val="27"/>
          <w:shd w:val="clear" w:color="auto" w:fill="FFFFFF"/>
        </w:rPr>
        <w:t xml:space="preserve"> effectively</w:t>
      </w:r>
      <w:r w:rsidR="00684739">
        <w:rPr>
          <w:rFonts w:ascii="Times" w:eastAsia="Times New Roman" w:hAnsi="Times" w:cs="Times New Roman"/>
          <w:color w:val="000000"/>
          <w:sz w:val="27"/>
          <w:szCs w:val="27"/>
          <w:shd w:val="clear" w:color="auto" w:fill="FFFFFF"/>
        </w:rPr>
        <w:t xml:space="preserve"> to establish a common meaning</w:t>
      </w:r>
      <w:r w:rsidR="006D2AA3">
        <w:rPr>
          <w:rFonts w:ascii="Times" w:eastAsia="Times New Roman" w:hAnsi="Times" w:cs="Times New Roman"/>
          <w:color w:val="000000"/>
          <w:sz w:val="27"/>
          <w:szCs w:val="27"/>
          <w:shd w:val="clear" w:color="auto" w:fill="FFFFFF"/>
        </w:rPr>
        <w:t xml:space="preserve"> within a community and across fields</w:t>
      </w:r>
      <w:r w:rsidR="00684739">
        <w:rPr>
          <w:rFonts w:ascii="Times" w:eastAsia="Times New Roman" w:hAnsi="Times" w:cs="Times New Roman"/>
          <w:color w:val="000000"/>
          <w:sz w:val="27"/>
          <w:szCs w:val="27"/>
          <w:shd w:val="clear" w:color="auto" w:fill="FFFFFF"/>
        </w:rPr>
        <w:t>.</w:t>
      </w:r>
      <w:r w:rsidR="00684739">
        <w:t xml:space="preserve"> </w:t>
      </w:r>
      <w:r w:rsidR="00FA2E4E">
        <w:t xml:space="preserve"> Meaning, I agree, can impede the communication but it should not (for open-minded researchers) be an insurmountable </w:t>
      </w:r>
      <w:commentRangeStart w:id="4"/>
      <w:r w:rsidR="00FA2E4E">
        <w:t>obstacle</w:t>
      </w:r>
      <w:commentRangeEnd w:id="4"/>
      <w:r w:rsidR="00F667BA">
        <w:rPr>
          <w:rStyle w:val="CommentReference"/>
        </w:rPr>
        <w:commentReference w:id="4"/>
      </w:r>
      <w:r w:rsidR="00FA2E4E">
        <w:t>.</w:t>
      </w:r>
    </w:p>
    <w:p w14:paraId="70ED5724" w14:textId="77777777" w:rsidR="000E7321" w:rsidRDefault="000E7321" w:rsidP="00BC0DB9">
      <w:pPr>
        <w:spacing w:line="480" w:lineRule="auto"/>
      </w:pPr>
    </w:p>
    <w:p w14:paraId="5C34E65B" w14:textId="780DB783" w:rsidR="00A26F68" w:rsidRDefault="00A26F68" w:rsidP="00BC0DB9">
      <w:pPr>
        <w:spacing w:line="480" w:lineRule="auto"/>
      </w:pPr>
      <w:r>
        <w:t xml:space="preserve">Specifically, I found </w:t>
      </w:r>
      <w:r w:rsidR="006D2AA3">
        <w:t>Kuhn’s</w:t>
      </w:r>
      <w:r>
        <w:t xml:space="preserve"> idea that history could not be used </w:t>
      </w:r>
      <w:r w:rsidR="002537DF">
        <w:t>to refine a paradigm or to help propel</w:t>
      </w:r>
      <w:r>
        <w:t xml:space="preserve"> a paradigm shift </w:t>
      </w:r>
      <w:r w:rsidRPr="00A26F68">
        <w:t>unconvincing</w:t>
      </w:r>
      <w:r>
        <w:t>.  I believe that every discovery is made on the shou</w:t>
      </w:r>
      <w:r w:rsidR="002537DF">
        <w:t>lders of those that preceded and who investigated similar work. Kuhn</w:t>
      </w:r>
      <w:r>
        <w:t xml:space="preserve"> gives many examples of who did what first but then disparages the importance of the contributions </w:t>
      </w:r>
      <w:r w:rsidR="002537DF">
        <w:t xml:space="preserve">of earlier investigators. </w:t>
      </w:r>
      <w:r w:rsidR="00FA2E4E">
        <w:t xml:space="preserve">Kuhn minimizes the </w:t>
      </w:r>
      <w:r w:rsidR="002537DF">
        <w:t>impact that anomalies</w:t>
      </w:r>
      <w:r w:rsidR="006D2AA3">
        <w:t xml:space="preserve">, </w:t>
      </w:r>
      <w:r w:rsidR="00FA2E4E">
        <w:t xml:space="preserve">reported </w:t>
      </w:r>
      <w:r w:rsidR="006D2AA3">
        <w:t xml:space="preserve">intentionally or by chance, </w:t>
      </w:r>
      <w:r w:rsidR="00FA2E4E">
        <w:t>and</w:t>
      </w:r>
      <w:r>
        <w:t xml:space="preserve"> the questions left unanswered</w:t>
      </w:r>
      <w:r w:rsidR="00FA2E4E">
        <w:t xml:space="preserve"> by early researchers</w:t>
      </w:r>
      <w:r w:rsidR="00AD2B2B">
        <w:t xml:space="preserve"> </w:t>
      </w:r>
      <w:r w:rsidR="002537DF">
        <w:t xml:space="preserve">had </w:t>
      </w:r>
      <w:r>
        <w:t>on current/future research</w:t>
      </w:r>
      <w:r w:rsidR="002537DF">
        <w:t xml:space="preserve"> is </w:t>
      </w:r>
      <w:commentRangeStart w:id="5"/>
      <w:r w:rsidR="002537DF">
        <w:t>perplexing</w:t>
      </w:r>
      <w:commentRangeEnd w:id="5"/>
      <w:r w:rsidR="00F667BA">
        <w:rPr>
          <w:rStyle w:val="CommentReference"/>
        </w:rPr>
        <w:commentReference w:id="5"/>
      </w:r>
      <w:r>
        <w:t>.</w:t>
      </w:r>
    </w:p>
    <w:p w14:paraId="747608A6" w14:textId="77777777" w:rsidR="00AD2B2B" w:rsidRDefault="00AD2B2B" w:rsidP="00BC0DB9">
      <w:pPr>
        <w:spacing w:line="480" w:lineRule="auto"/>
      </w:pPr>
    </w:p>
    <w:p w14:paraId="1FE880BE" w14:textId="4195F9B0" w:rsidR="00A26F68" w:rsidRDefault="00FA2E4E" w:rsidP="00E13B93">
      <w:pPr>
        <w:spacing w:line="480" w:lineRule="auto"/>
        <w:rPr>
          <w:rFonts w:ascii="Times" w:eastAsia="Times New Roman" w:hAnsi="Times" w:cs="Times New Roman"/>
          <w:color w:val="000000"/>
          <w:sz w:val="27"/>
          <w:szCs w:val="27"/>
          <w:shd w:val="clear" w:color="auto" w:fill="FFFFFF"/>
        </w:rPr>
      </w:pPr>
      <w:r>
        <w:t>In addition, recognizing that h</w:t>
      </w:r>
      <w:r w:rsidR="006D2AA3">
        <w:t>is</w:t>
      </w:r>
      <w:r w:rsidR="002537DF">
        <w:t>tory</w:t>
      </w:r>
      <w:r>
        <w:t xml:space="preserve"> is linear and taking events of the past</w:t>
      </w:r>
      <w:r w:rsidR="002537DF">
        <w:t xml:space="preserve"> into account, semantics</w:t>
      </w:r>
      <w:r w:rsidR="006D2AA3">
        <w:t xml:space="preserve"> is made </w:t>
      </w:r>
      <w:r w:rsidR="002537DF">
        <w:t>‘</w:t>
      </w:r>
      <w:r w:rsidR="006D2AA3">
        <w:t>not</w:t>
      </w:r>
      <w:r w:rsidR="002537DF">
        <w:t>’</w:t>
      </w:r>
      <w:r w:rsidR="006D2AA3">
        <w:t xml:space="preserve"> </w:t>
      </w:r>
      <w:r w:rsidR="00236BB0">
        <w:t>immeasurable</w:t>
      </w:r>
      <w:r w:rsidR="006D2AA3">
        <w:t>.</w:t>
      </w:r>
      <w:r w:rsidR="00AD2B2B">
        <w:t xml:space="preserve"> </w:t>
      </w:r>
      <w:r w:rsidR="00AD2B2B">
        <w:rPr>
          <w:rFonts w:ascii="Times" w:eastAsia="Times New Roman" w:hAnsi="Times" w:cs="Times New Roman"/>
          <w:color w:val="000000"/>
          <w:sz w:val="27"/>
          <w:szCs w:val="27"/>
          <w:shd w:val="clear" w:color="auto" w:fill="FFFFFF"/>
        </w:rPr>
        <w:t xml:space="preserve"> The acceptance of a standard language inside a scientific community is made more global by understanding history. Like the federalist papers, the bill of rights and the </w:t>
      </w:r>
      <w:r w:rsidR="00236BB0">
        <w:rPr>
          <w:rFonts w:ascii="Times" w:eastAsia="Times New Roman" w:hAnsi="Times" w:cs="Times New Roman"/>
          <w:color w:val="000000"/>
          <w:sz w:val="27"/>
          <w:szCs w:val="27"/>
          <w:shd w:val="clear" w:color="auto" w:fill="FFFFFF"/>
        </w:rPr>
        <w:t>amendments</w:t>
      </w:r>
      <w:r w:rsidR="006D2AA3">
        <w:rPr>
          <w:rFonts w:ascii="Times" w:eastAsia="Times New Roman" w:hAnsi="Times" w:cs="Times New Roman"/>
          <w:color w:val="000000"/>
          <w:sz w:val="27"/>
          <w:szCs w:val="27"/>
          <w:shd w:val="clear" w:color="auto" w:fill="FFFFFF"/>
        </w:rPr>
        <w:t xml:space="preserve">, science lingo </w:t>
      </w:r>
      <w:r>
        <w:rPr>
          <w:rFonts w:ascii="Times" w:eastAsia="Times New Roman" w:hAnsi="Times" w:cs="Times New Roman"/>
          <w:color w:val="000000"/>
          <w:sz w:val="27"/>
          <w:szCs w:val="27"/>
          <w:shd w:val="clear" w:color="auto" w:fill="FFFFFF"/>
        </w:rPr>
        <w:t xml:space="preserve">too, </w:t>
      </w:r>
      <w:r w:rsidR="00236BB0">
        <w:rPr>
          <w:rFonts w:ascii="Times" w:eastAsia="Times New Roman" w:hAnsi="Times" w:cs="Times New Roman"/>
          <w:color w:val="000000"/>
          <w:sz w:val="27"/>
          <w:szCs w:val="27"/>
          <w:shd w:val="clear" w:color="auto" w:fill="FFFFFF"/>
        </w:rPr>
        <w:t>changes</w:t>
      </w:r>
      <w:r w:rsidR="00AD2B2B">
        <w:rPr>
          <w:rFonts w:ascii="Times" w:eastAsia="Times New Roman" w:hAnsi="Times" w:cs="Times New Roman"/>
          <w:color w:val="000000"/>
          <w:sz w:val="27"/>
          <w:szCs w:val="27"/>
          <w:shd w:val="clear" w:color="auto" w:fill="FFFFFF"/>
        </w:rPr>
        <w:t xml:space="preserve"> through the ages </w:t>
      </w:r>
      <w:r w:rsidR="006D2AA3">
        <w:rPr>
          <w:rFonts w:ascii="Times" w:eastAsia="Times New Roman" w:hAnsi="Times" w:cs="Times New Roman"/>
          <w:color w:val="000000"/>
          <w:sz w:val="27"/>
          <w:szCs w:val="27"/>
          <w:shd w:val="clear" w:color="auto" w:fill="FFFFFF"/>
        </w:rPr>
        <w:t xml:space="preserve">to adapt to the increase in </w:t>
      </w:r>
      <w:r w:rsidR="00AD2B2B">
        <w:rPr>
          <w:rFonts w:ascii="Times" w:eastAsia="Times New Roman" w:hAnsi="Times" w:cs="Times New Roman"/>
          <w:color w:val="000000"/>
          <w:sz w:val="27"/>
          <w:szCs w:val="27"/>
          <w:shd w:val="clear" w:color="auto" w:fill="FFFFFF"/>
        </w:rPr>
        <w:t>knowledge and advances</w:t>
      </w:r>
      <w:r w:rsidR="00236BB0">
        <w:rPr>
          <w:rFonts w:ascii="Times" w:eastAsia="Times New Roman" w:hAnsi="Times" w:cs="Times New Roman"/>
          <w:color w:val="000000"/>
          <w:sz w:val="27"/>
          <w:szCs w:val="27"/>
          <w:shd w:val="clear" w:color="auto" w:fill="FFFFFF"/>
        </w:rPr>
        <w:t xml:space="preserve"> in technology</w:t>
      </w:r>
      <w:r>
        <w:rPr>
          <w:rFonts w:ascii="Times" w:eastAsia="Times New Roman" w:hAnsi="Times" w:cs="Times New Roman"/>
          <w:color w:val="000000"/>
          <w:sz w:val="27"/>
          <w:szCs w:val="27"/>
          <w:shd w:val="clear" w:color="auto" w:fill="FFFFFF"/>
        </w:rPr>
        <w:t xml:space="preserve">. Meanings shift </w:t>
      </w:r>
      <w:r w:rsidR="00732A20">
        <w:rPr>
          <w:rFonts w:ascii="Times" w:eastAsia="Times New Roman" w:hAnsi="Times" w:cs="Times New Roman"/>
          <w:color w:val="000000"/>
          <w:sz w:val="27"/>
          <w:szCs w:val="27"/>
          <w:shd w:val="clear" w:color="auto" w:fill="FFFFFF"/>
        </w:rPr>
        <w:t xml:space="preserve">to current practices and </w:t>
      </w:r>
      <w:commentRangeStart w:id="6"/>
      <w:r w:rsidR="00732A20">
        <w:rPr>
          <w:rFonts w:ascii="Times" w:eastAsia="Times New Roman" w:hAnsi="Times" w:cs="Times New Roman"/>
          <w:color w:val="000000"/>
          <w:sz w:val="27"/>
          <w:szCs w:val="27"/>
          <w:shd w:val="clear" w:color="auto" w:fill="FFFFFF"/>
        </w:rPr>
        <w:t>knowledge</w:t>
      </w:r>
      <w:commentRangeEnd w:id="6"/>
      <w:r w:rsidR="00F667BA">
        <w:rPr>
          <w:rStyle w:val="CommentReference"/>
        </w:rPr>
        <w:commentReference w:id="6"/>
      </w:r>
      <w:r w:rsidR="00AD2B2B">
        <w:rPr>
          <w:rFonts w:ascii="Times" w:eastAsia="Times New Roman" w:hAnsi="Times" w:cs="Times New Roman"/>
          <w:color w:val="000000"/>
          <w:sz w:val="27"/>
          <w:szCs w:val="27"/>
          <w:shd w:val="clear" w:color="auto" w:fill="FFFFFF"/>
        </w:rPr>
        <w:t xml:space="preserve">. </w:t>
      </w:r>
      <w:commentRangeStart w:id="7"/>
      <w:r w:rsidR="00AD2B2B">
        <w:rPr>
          <w:rFonts w:ascii="Times" w:eastAsia="Times New Roman" w:hAnsi="Times" w:cs="Times New Roman"/>
          <w:color w:val="000000"/>
          <w:sz w:val="27"/>
          <w:szCs w:val="27"/>
          <w:shd w:val="clear" w:color="auto" w:fill="FFFFFF"/>
        </w:rPr>
        <w:t xml:space="preserve">Through the </w:t>
      </w:r>
      <w:r w:rsidR="00684739">
        <w:rPr>
          <w:rFonts w:ascii="Times" w:eastAsia="Times New Roman" w:hAnsi="Times" w:cs="Times New Roman"/>
          <w:color w:val="000000"/>
          <w:sz w:val="27"/>
          <w:szCs w:val="27"/>
          <w:shd w:val="clear" w:color="auto" w:fill="FFFFFF"/>
        </w:rPr>
        <w:t>ac</w:t>
      </w:r>
      <w:r w:rsidR="00AD2B2B">
        <w:rPr>
          <w:rFonts w:ascii="Times" w:eastAsia="Times New Roman" w:hAnsi="Times" w:cs="Times New Roman"/>
          <w:color w:val="000000"/>
          <w:sz w:val="27"/>
          <w:szCs w:val="27"/>
          <w:shd w:val="clear" w:color="auto" w:fill="FFFFFF"/>
        </w:rPr>
        <w:t xml:space="preserve">ceptance that science is linear, researchers can use earlier research to find </w:t>
      </w:r>
      <w:r w:rsidR="00684739">
        <w:rPr>
          <w:rFonts w:ascii="Times" w:eastAsia="Times New Roman" w:hAnsi="Times" w:cs="Times New Roman"/>
          <w:color w:val="000000"/>
          <w:sz w:val="27"/>
          <w:szCs w:val="27"/>
          <w:shd w:val="clear" w:color="auto" w:fill="FFFFFF"/>
        </w:rPr>
        <w:t xml:space="preserve">proof </w:t>
      </w:r>
      <w:r w:rsidR="00236BB0">
        <w:rPr>
          <w:rFonts w:ascii="Times" w:eastAsia="Times New Roman" w:hAnsi="Times" w:cs="Times New Roman"/>
          <w:color w:val="000000"/>
          <w:sz w:val="27"/>
          <w:szCs w:val="27"/>
          <w:shd w:val="clear" w:color="auto" w:fill="FFFFFF"/>
        </w:rPr>
        <w:t xml:space="preserve">for a ‘new’ </w:t>
      </w:r>
      <w:r w:rsidR="00AD2B2B">
        <w:rPr>
          <w:rFonts w:ascii="Times" w:eastAsia="Times New Roman" w:hAnsi="Times" w:cs="Times New Roman"/>
          <w:color w:val="000000"/>
          <w:sz w:val="27"/>
          <w:szCs w:val="27"/>
          <w:shd w:val="clear" w:color="auto" w:fill="FFFFFF"/>
        </w:rPr>
        <w:t>paradigm</w:t>
      </w:r>
      <w:r w:rsidR="002537DF">
        <w:rPr>
          <w:rFonts w:ascii="Times" w:eastAsia="Times New Roman" w:hAnsi="Times" w:cs="Times New Roman"/>
          <w:color w:val="000000"/>
          <w:sz w:val="27"/>
          <w:szCs w:val="27"/>
          <w:shd w:val="clear" w:color="auto" w:fill="FFFFFF"/>
        </w:rPr>
        <w:t xml:space="preserve">. </w:t>
      </w:r>
      <w:r w:rsidR="00E13B93">
        <w:rPr>
          <w:rFonts w:ascii="Times" w:eastAsia="Times New Roman" w:hAnsi="Times" w:cs="Times New Roman"/>
          <w:color w:val="000000"/>
          <w:sz w:val="27"/>
          <w:szCs w:val="27"/>
          <w:shd w:val="clear" w:color="auto" w:fill="FFFFFF"/>
        </w:rPr>
        <w:t>Anomalies</w:t>
      </w:r>
      <w:r w:rsidR="002537DF">
        <w:rPr>
          <w:rFonts w:ascii="Times" w:eastAsia="Times New Roman" w:hAnsi="Times" w:cs="Times New Roman"/>
          <w:color w:val="000000"/>
          <w:sz w:val="27"/>
          <w:szCs w:val="27"/>
          <w:shd w:val="clear" w:color="auto" w:fill="FFFFFF"/>
        </w:rPr>
        <w:t xml:space="preserve"> observed in an earlier</w:t>
      </w:r>
      <w:r w:rsidR="003F3A5C">
        <w:rPr>
          <w:rFonts w:ascii="Times" w:eastAsia="Times New Roman" w:hAnsi="Times" w:cs="Times New Roman"/>
          <w:color w:val="000000"/>
          <w:sz w:val="27"/>
          <w:szCs w:val="27"/>
          <w:shd w:val="clear" w:color="auto" w:fill="FFFFFF"/>
        </w:rPr>
        <w:t xml:space="preserve"> era can be used</w:t>
      </w:r>
      <w:r w:rsidR="002537DF">
        <w:rPr>
          <w:rFonts w:ascii="Times" w:eastAsia="Times New Roman" w:hAnsi="Times" w:cs="Times New Roman"/>
          <w:color w:val="000000"/>
          <w:sz w:val="27"/>
          <w:szCs w:val="27"/>
          <w:shd w:val="clear" w:color="auto" w:fill="FFFFFF"/>
        </w:rPr>
        <w:t xml:space="preserve"> </w:t>
      </w:r>
      <w:r w:rsidR="003F3A5C">
        <w:rPr>
          <w:rFonts w:ascii="Times" w:eastAsia="Times New Roman" w:hAnsi="Times" w:cs="Times New Roman"/>
          <w:color w:val="000000"/>
          <w:sz w:val="27"/>
          <w:szCs w:val="27"/>
          <w:shd w:val="clear" w:color="auto" w:fill="FFFFFF"/>
        </w:rPr>
        <w:t>to prove consistency and drive investigations that may lead</w:t>
      </w:r>
      <w:r w:rsidR="002537DF">
        <w:rPr>
          <w:rFonts w:ascii="Times" w:eastAsia="Times New Roman" w:hAnsi="Times" w:cs="Times New Roman"/>
          <w:color w:val="000000"/>
          <w:sz w:val="27"/>
          <w:szCs w:val="27"/>
          <w:shd w:val="clear" w:color="auto" w:fill="FFFFFF"/>
        </w:rPr>
        <w:t xml:space="preserve"> to a paradigm shift…yesterdays’ by-chance anomalies can turn out to be tomorrows paradigm if new </w:t>
      </w:r>
      <w:r w:rsidR="00684739">
        <w:rPr>
          <w:rFonts w:ascii="Times" w:eastAsia="Times New Roman" w:hAnsi="Times" w:cs="Times New Roman"/>
          <w:color w:val="000000"/>
          <w:sz w:val="27"/>
          <w:szCs w:val="27"/>
          <w:shd w:val="clear" w:color="auto" w:fill="FFFFFF"/>
        </w:rPr>
        <w:t xml:space="preserve">knowledge or </w:t>
      </w:r>
      <w:r w:rsidR="002537DF">
        <w:rPr>
          <w:rFonts w:ascii="Times" w:eastAsia="Times New Roman" w:hAnsi="Times" w:cs="Times New Roman"/>
          <w:color w:val="000000"/>
          <w:sz w:val="27"/>
          <w:szCs w:val="27"/>
          <w:shd w:val="clear" w:color="auto" w:fill="FFFFFF"/>
        </w:rPr>
        <w:t xml:space="preserve">current </w:t>
      </w:r>
      <w:r w:rsidR="00684739">
        <w:rPr>
          <w:rFonts w:ascii="Times" w:eastAsia="Times New Roman" w:hAnsi="Times" w:cs="Times New Roman"/>
          <w:color w:val="000000"/>
          <w:sz w:val="27"/>
          <w:szCs w:val="27"/>
          <w:shd w:val="clear" w:color="auto" w:fill="FFFFFF"/>
        </w:rPr>
        <w:t xml:space="preserve">technology </w:t>
      </w:r>
      <w:r w:rsidR="002537DF">
        <w:rPr>
          <w:rFonts w:ascii="Times" w:eastAsia="Times New Roman" w:hAnsi="Times" w:cs="Times New Roman"/>
          <w:color w:val="000000"/>
          <w:sz w:val="27"/>
          <w:szCs w:val="27"/>
          <w:shd w:val="clear" w:color="auto" w:fill="FFFFFF"/>
        </w:rPr>
        <w:t>can be applied to prove a theory</w:t>
      </w:r>
      <w:r w:rsidR="00684739">
        <w:rPr>
          <w:rFonts w:ascii="Times" w:eastAsia="Times New Roman" w:hAnsi="Times" w:cs="Times New Roman"/>
          <w:color w:val="000000"/>
          <w:sz w:val="27"/>
          <w:szCs w:val="27"/>
          <w:shd w:val="clear" w:color="auto" w:fill="FFFFFF"/>
        </w:rPr>
        <w:t>.</w:t>
      </w:r>
      <w:commentRangeEnd w:id="7"/>
      <w:r w:rsidR="000E1770">
        <w:rPr>
          <w:rStyle w:val="CommentReference"/>
        </w:rPr>
        <w:commentReference w:id="7"/>
      </w:r>
      <w:r w:rsidR="003F3A5C">
        <w:rPr>
          <w:rFonts w:ascii="Times" w:eastAsia="Times New Roman" w:hAnsi="Times" w:cs="Times New Roman"/>
          <w:color w:val="000000"/>
          <w:sz w:val="27"/>
          <w:szCs w:val="27"/>
          <w:shd w:val="clear" w:color="auto" w:fill="FFFFFF"/>
        </w:rPr>
        <w:t xml:space="preserve"> It is difficult to accept </w:t>
      </w:r>
      <w:r w:rsidR="00236BB0">
        <w:rPr>
          <w:rFonts w:ascii="Times" w:eastAsia="Times New Roman" w:hAnsi="Times" w:cs="Times New Roman"/>
          <w:color w:val="000000"/>
          <w:sz w:val="27"/>
          <w:szCs w:val="27"/>
          <w:shd w:val="clear" w:color="auto" w:fill="FFFFFF"/>
        </w:rPr>
        <w:t xml:space="preserve">Kuhn’s idea that </w:t>
      </w:r>
      <w:r w:rsidR="00236BB0" w:rsidRPr="00236BB0">
        <w:rPr>
          <w:rFonts w:ascii="Times" w:eastAsia="Times New Roman" w:hAnsi="Times" w:cs="Times New Roman"/>
          <w:color w:val="000000"/>
          <w:sz w:val="27"/>
          <w:szCs w:val="27"/>
          <w:shd w:val="clear" w:color="auto" w:fill="FFFFFF"/>
        </w:rPr>
        <w:t xml:space="preserve">Einstein's theory of relativity </w:t>
      </w:r>
      <w:r w:rsidR="00236BB0">
        <w:rPr>
          <w:rFonts w:ascii="Times" w:eastAsia="Times New Roman" w:hAnsi="Times" w:cs="Times New Roman"/>
          <w:color w:val="000000"/>
          <w:sz w:val="27"/>
          <w:szCs w:val="27"/>
          <w:shd w:val="clear" w:color="auto" w:fill="FFFFFF"/>
        </w:rPr>
        <w:t xml:space="preserve">did not </w:t>
      </w:r>
      <w:r w:rsidR="00BC0DB9">
        <w:rPr>
          <w:rFonts w:ascii="Times" w:eastAsia="Times New Roman" w:hAnsi="Times" w:cs="Times New Roman"/>
          <w:color w:val="000000"/>
          <w:sz w:val="27"/>
          <w:szCs w:val="27"/>
          <w:shd w:val="clear" w:color="auto" w:fill="FFFFFF"/>
        </w:rPr>
        <w:t>supers</w:t>
      </w:r>
      <w:r w:rsidR="003F3A5C">
        <w:rPr>
          <w:rFonts w:ascii="Times" w:eastAsia="Times New Roman" w:hAnsi="Times" w:cs="Times New Roman"/>
          <w:color w:val="000000"/>
          <w:sz w:val="27"/>
          <w:szCs w:val="27"/>
          <w:shd w:val="clear" w:color="auto" w:fill="FFFFFF"/>
        </w:rPr>
        <w:t>ede</w:t>
      </w:r>
      <w:r w:rsidR="00236BB0" w:rsidRPr="00236BB0">
        <w:rPr>
          <w:rFonts w:ascii="Times" w:eastAsia="Times New Roman" w:hAnsi="Times" w:cs="Times New Roman"/>
          <w:color w:val="000000"/>
          <w:sz w:val="27"/>
          <w:szCs w:val="27"/>
          <w:shd w:val="clear" w:color="auto" w:fill="FFFFFF"/>
        </w:rPr>
        <w:t xml:space="preserve"> Newton's theory</w:t>
      </w:r>
      <w:r w:rsidR="003F3A5C">
        <w:rPr>
          <w:rFonts w:ascii="Times" w:eastAsia="Times New Roman" w:hAnsi="Times" w:cs="Times New Roman"/>
          <w:color w:val="000000"/>
          <w:sz w:val="27"/>
          <w:szCs w:val="27"/>
          <w:shd w:val="clear" w:color="auto" w:fill="FFFFFF"/>
        </w:rPr>
        <w:t xml:space="preserve"> but only improved it, when taking into consideration the importance of accumulated knowledge over time. </w:t>
      </w:r>
      <w:r w:rsidR="00236BB0" w:rsidRPr="00236BB0">
        <w:rPr>
          <w:rFonts w:ascii="Times" w:eastAsia="Times New Roman" w:hAnsi="Times" w:cs="Times New Roman"/>
          <w:color w:val="000000"/>
          <w:sz w:val="27"/>
          <w:szCs w:val="27"/>
          <w:shd w:val="clear" w:color="auto" w:fill="FFFFFF"/>
        </w:rPr>
        <w:t xml:space="preserve"> </w:t>
      </w:r>
      <w:r w:rsidR="00236BB0">
        <w:rPr>
          <w:rFonts w:ascii="Times" w:eastAsia="Times New Roman" w:hAnsi="Times" w:cs="Times New Roman"/>
          <w:color w:val="000000"/>
          <w:sz w:val="27"/>
          <w:szCs w:val="27"/>
          <w:shd w:val="clear" w:color="auto" w:fill="FFFFFF"/>
        </w:rPr>
        <w:t>This is a case of artic</w:t>
      </w:r>
      <w:r w:rsidR="002537DF">
        <w:rPr>
          <w:rFonts w:ascii="Times" w:eastAsia="Times New Roman" w:hAnsi="Times" w:cs="Times New Roman"/>
          <w:color w:val="000000"/>
          <w:sz w:val="27"/>
          <w:szCs w:val="27"/>
          <w:shd w:val="clear" w:color="auto" w:fill="FFFFFF"/>
        </w:rPr>
        <w:t>ulation necessitating history</w:t>
      </w:r>
      <w:r w:rsidR="00DF3B92">
        <w:rPr>
          <w:rFonts w:ascii="Times" w:eastAsia="Times New Roman" w:hAnsi="Times" w:cs="Times New Roman"/>
          <w:color w:val="000000"/>
          <w:sz w:val="27"/>
          <w:szCs w:val="27"/>
          <w:shd w:val="clear" w:color="auto" w:fill="FFFFFF"/>
        </w:rPr>
        <w:t xml:space="preserve"> to make sense of</w:t>
      </w:r>
      <w:r w:rsidR="00236BB0">
        <w:rPr>
          <w:rFonts w:ascii="Times" w:eastAsia="Times New Roman" w:hAnsi="Times" w:cs="Times New Roman"/>
          <w:color w:val="000000"/>
          <w:sz w:val="27"/>
          <w:szCs w:val="27"/>
          <w:shd w:val="clear" w:color="auto" w:fill="FFFFFF"/>
        </w:rPr>
        <w:t xml:space="preserve"> events</w:t>
      </w:r>
      <w:r w:rsidR="003F3A5C">
        <w:rPr>
          <w:rFonts w:ascii="Times" w:eastAsia="Times New Roman" w:hAnsi="Times" w:cs="Times New Roman"/>
          <w:color w:val="000000"/>
          <w:sz w:val="27"/>
          <w:szCs w:val="27"/>
          <w:shd w:val="clear" w:color="auto" w:fill="FFFFFF"/>
        </w:rPr>
        <w:t>.</w:t>
      </w:r>
    </w:p>
    <w:p w14:paraId="31989DB2" w14:textId="77777777" w:rsidR="003F3A5C" w:rsidRDefault="003F3A5C" w:rsidP="00E13B93">
      <w:pPr>
        <w:spacing w:line="480" w:lineRule="auto"/>
      </w:pPr>
    </w:p>
    <w:p w14:paraId="46E67773" w14:textId="77777777" w:rsidR="003F3A5C" w:rsidRDefault="00A26F68" w:rsidP="00E13B93">
      <w:pPr>
        <w:spacing w:line="480" w:lineRule="auto"/>
        <w:rPr>
          <w:i/>
        </w:rPr>
      </w:pPr>
      <w:r>
        <w:t>H</w:t>
      </w:r>
      <w:r w:rsidR="00AD2B2B">
        <w:t xml:space="preserve">istory serves to guide society and with it the </w:t>
      </w:r>
      <w:r>
        <w:t>science</w:t>
      </w:r>
      <w:r w:rsidR="00AD2B2B">
        <w:t xml:space="preserve"> that society uses to improve upon knowledge</w:t>
      </w:r>
      <w:r>
        <w:t xml:space="preserve">. </w:t>
      </w:r>
      <w:r w:rsidR="00684739">
        <w:t xml:space="preserve"> It is difficult to </w:t>
      </w:r>
      <w:r w:rsidR="00AD2B2B">
        <w:t>comprehend how Kuhn came to the</w:t>
      </w:r>
      <w:r w:rsidR="00684739">
        <w:t xml:space="preserve"> conclusion</w:t>
      </w:r>
      <w:r w:rsidR="00AD2B2B">
        <w:t xml:space="preserve"> that history could not be used to prove a </w:t>
      </w:r>
      <w:commentRangeStart w:id="8"/>
      <w:r w:rsidR="00AD2B2B">
        <w:t>theory</w:t>
      </w:r>
      <w:commentRangeEnd w:id="8"/>
      <w:r w:rsidR="000E1770">
        <w:rPr>
          <w:rStyle w:val="CommentReference"/>
        </w:rPr>
        <w:commentReference w:id="8"/>
      </w:r>
      <w:r w:rsidR="00AD2B2B">
        <w:t>. N</w:t>
      </w:r>
      <w:r>
        <w:t xml:space="preserve">umerous must be the research undertakings that have begun because something in the writing </w:t>
      </w:r>
      <w:r w:rsidR="00AD2B2B">
        <w:t>of earlier</w:t>
      </w:r>
      <w:r w:rsidR="00684739">
        <w:t xml:space="preserve"> research</w:t>
      </w:r>
      <w:r w:rsidR="00AD2B2B">
        <w:t>ers</w:t>
      </w:r>
      <w:r w:rsidR="00684739">
        <w:t xml:space="preserve"> </w:t>
      </w:r>
      <w:r>
        <w:t>did not make sense</w:t>
      </w:r>
      <w:r w:rsidR="00DF3B92">
        <w:t xml:space="preserve"> (</w:t>
      </w:r>
      <w:commentRangeStart w:id="9"/>
      <w:r w:rsidR="00DF3B92">
        <w:t>anomaly</w:t>
      </w:r>
      <w:commentRangeEnd w:id="9"/>
      <w:r w:rsidR="000E1770">
        <w:rPr>
          <w:rStyle w:val="CommentReference"/>
        </w:rPr>
        <w:commentReference w:id="9"/>
      </w:r>
      <w:r w:rsidR="00DF3B92">
        <w:t>)</w:t>
      </w:r>
      <w:r w:rsidR="005F284F">
        <w:t>?</w:t>
      </w:r>
      <w:r w:rsidR="00AD2B2B">
        <w:t xml:space="preserve"> </w:t>
      </w:r>
      <w:r w:rsidR="00BC0DB9">
        <w:t xml:space="preserve">…A seasoned researcher, for instance, may </w:t>
      </w:r>
      <w:r w:rsidR="00684739">
        <w:t>detect something amiss in the method or conclusion</w:t>
      </w:r>
      <w:r w:rsidR="00BC0DB9">
        <w:t xml:space="preserve"> of an early research</w:t>
      </w:r>
      <w:r w:rsidR="00D267CC">
        <w:t xml:space="preserve"> work</w:t>
      </w:r>
      <w:r w:rsidR="00BC0DB9">
        <w:t xml:space="preserve"> and thus begin</w:t>
      </w:r>
      <w:r w:rsidR="00D267CC">
        <w:t>s</w:t>
      </w:r>
      <w:r w:rsidR="00BC0DB9">
        <w:t xml:space="preserve"> to examine the anomaly</w:t>
      </w:r>
      <w:r w:rsidR="00D267CC">
        <w:t xml:space="preserve"> that</w:t>
      </w:r>
      <w:r w:rsidR="00BC0DB9">
        <w:t xml:space="preserve"> may result in </w:t>
      </w:r>
      <w:r w:rsidR="00D267CC">
        <w:t>a new theory born from old data</w:t>
      </w:r>
      <w:r>
        <w:t>. I believe</w:t>
      </w:r>
      <w:r w:rsidR="00236BB0">
        <w:t xml:space="preserve"> K</w:t>
      </w:r>
      <w:r>
        <w:t xml:space="preserve">uhn’s </w:t>
      </w:r>
      <w:r w:rsidR="00BC0DB9">
        <w:t xml:space="preserve">difficulty in grasping that history can aid research stems from </w:t>
      </w:r>
      <w:r>
        <w:t xml:space="preserve">his inability to see things from an empiricist point of view. </w:t>
      </w:r>
      <w:r w:rsidRPr="00A26F68">
        <w:rPr>
          <w:i/>
        </w:rPr>
        <w:t xml:space="preserve">(WOW! Did I just say </w:t>
      </w:r>
      <w:commentRangeStart w:id="10"/>
      <w:r w:rsidRPr="00A26F68">
        <w:rPr>
          <w:i/>
        </w:rPr>
        <w:t>that</w:t>
      </w:r>
      <w:commentRangeEnd w:id="10"/>
      <w:r w:rsidR="000E1770">
        <w:rPr>
          <w:rStyle w:val="CommentReference"/>
        </w:rPr>
        <w:commentReference w:id="10"/>
      </w:r>
      <w:r w:rsidRPr="00A26F68">
        <w:rPr>
          <w:i/>
        </w:rPr>
        <w:t>?)</w:t>
      </w:r>
      <w:r w:rsidR="00E13B93">
        <w:rPr>
          <w:i/>
        </w:rPr>
        <w:t xml:space="preserve">. </w:t>
      </w:r>
    </w:p>
    <w:p w14:paraId="08C1AF43" w14:textId="77777777" w:rsidR="003F3A5C" w:rsidRDefault="003F3A5C" w:rsidP="00E13B93">
      <w:pPr>
        <w:spacing w:line="480" w:lineRule="auto"/>
        <w:rPr>
          <w:i/>
        </w:rPr>
      </w:pPr>
    </w:p>
    <w:p w14:paraId="2F3D2A46" w14:textId="77777777" w:rsidR="00FA047C" w:rsidRDefault="00E13B93" w:rsidP="00FA047C">
      <w:pPr>
        <w:spacing w:line="480" w:lineRule="auto"/>
      </w:pPr>
      <w:r>
        <w:t xml:space="preserve">Kuhn may have identified this deficiency in himself when he wrote that </w:t>
      </w:r>
      <w:r>
        <w:sym w:font="Symbol" w:char="F0B0"/>
      </w:r>
      <w:r>
        <w:t xml:space="preserve">“paradigms structure the way scientists see and interpret reality, and thus preclude other ways of seeing and looking at reality until they are overthrown and replaced by another paradigm”. </w:t>
      </w:r>
      <w:r w:rsidR="0096772C" w:rsidRPr="0096772C">
        <w:t>Maybe his critics are right, Kuhn gives the impression that he is a ‘</w:t>
      </w:r>
      <w:r w:rsidR="0096772C">
        <w:t>strong kind of constructivist’</w:t>
      </w:r>
      <w:r w:rsidR="0096772C" w:rsidRPr="0096772C">
        <w:t>.</w:t>
      </w:r>
      <w:r>
        <w:t xml:space="preserve"> Regardless of this shortcoming,</w:t>
      </w:r>
      <w:r w:rsidR="0096772C" w:rsidRPr="0096772C">
        <w:t xml:space="preserve"> </w:t>
      </w:r>
      <w:r w:rsidR="00BC0DB9">
        <w:t xml:space="preserve">Kuhn’s </w:t>
      </w:r>
      <w:r w:rsidR="00BC0DB9" w:rsidRPr="00BC0DB9">
        <w:t>approach</w:t>
      </w:r>
      <w:r w:rsidR="003F3A5C">
        <w:t xml:space="preserve"> resonates with me. H</w:t>
      </w:r>
      <w:r w:rsidR="00BC0DB9">
        <w:t xml:space="preserve">owever, I </w:t>
      </w:r>
      <w:r w:rsidR="0096772C">
        <w:t xml:space="preserve">hope to </w:t>
      </w:r>
      <w:r>
        <w:t xml:space="preserve">grow up to become </w:t>
      </w:r>
      <w:r w:rsidR="0096772C">
        <w:t xml:space="preserve">a </w:t>
      </w:r>
      <w:r w:rsidR="00FA047C">
        <w:t>researchers with little bit of every approach</w:t>
      </w:r>
      <w:r w:rsidR="0096772C">
        <w:t>…</w:t>
      </w:r>
      <w:r w:rsidR="00BC0DB9">
        <w:t xml:space="preserve">empiricism, constructionism, realism, </w:t>
      </w:r>
      <w:commentRangeStart w:id="11"/>
      <w:r w:rsidR="00BC0DB9">
        <w:t>etc</w:t>
      </w:r>
      <w:commentRangeEnd w:id="11"/>
      <w:r w:rsidR="000E1770">
        <w:rPr>
          <w:rStyle w:val="CommentReference"/>
        </w:rPr>
        <w:commentReference w:id="11"/>
      </w:r>
      <w:r w:rsidR="00BC0DB9">
        <w:t xml:space="preserve">., </w:t>
      </w:r>
    </w:p>
    <w:p w14:paraId="7ABB0951" w14:textId="77777777" w:rsidR="00FA047C" w:rsidRDefault="00FA047C" w:rsidP="00FA047C">
      <w:pPr>
        <w:spacing w:line="480" w:lineRule="auto"/>
      </w:pPr>
    </w:p>
    <w:p w14:paraId="4EFF1063" w14:textId="588B8004" w:rsidR="00E13B93" w:rsidRPr="00684739" w:rsidRDefault="00E13B93" w:rsidP="00FA047C">
      <w:pPr>
        <w:spacing w:line="480" w:lineRule="auto"/>
      </w:pPr>
      <w:r>
        <w:sym w:font="Symbol" w:char="F0B0"/>
      </w:r>
      <w:r w:rsidRPr="00E13B93">
        <w:rPr>
          <w:rFonts w:ascii="Times New Roman" w:eastAsia="Times New Roman" w:hAnsi="Times New Roman" w:cs="Times New Roman"/>
          <w:color w:val="333333"/>
          <w:spacing w:val="30"/>
          <w:sz w:val="18"/>
          <w:szCs w:val="18"/>
        </w:rPr>
        <w:t>Johnson, V. C. (2011, october 11). The neglected dimension of competitiveness [Web log message]. Retrieved from http://chronicle.com/blogs/worldwise/the-neglected-dimension-of-competitiveness/28752</w:t>
      </w:r>
    </w:p>
    <w:sectPr w:rsidR="00E13B93" w:rsidRPr="00684739" w:rsidSect="00FA047C">
      <w:headerReference w:type="even" r:id="rId8"/>
      <w:headerReference w:type="default" r:id="rId9"/>
      <w:pgSz w:w="12240" w:h="15840"/>
      <w:pgMar w:top="1080" w:right="990" w:bottom="99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GG" w:date="2011-10-24T17:39:00Z" w:initials="GG">
    <w:p w14:paraId="1A6A9049" w14:textId="727302DC" w:rsidR="00F667BA" w:rsidRDefault="00F667BA">
      <w:pPr>
        <w:pStyle w:val="CommentText"/>
      </w:pPr>
      <w:r>
        <w:rPr>
          <w:rStyle w:val="CommentReference"/>
        </w:rPr>
        <w:annotationRef/>
      </w:r>
      <w:r>
        <w:t>But don’t puzzles ask us to find the small pieces and fit them together? Also, neuroscience is about as Cartesian as we can get. There is little room for judgment without isolating variables. Please go do cbs.com and bring up last night’s “60 minutes” and watch the piece on autism. I think you’ll see what I mean.</w:t>
      </w:r>
    </w:p>
  </w:comment>
  <w:comment w:id="2" w:author="GG" w:date="2011-10-24T17:42:00Z" w:initials="GG">
    <w:p w14:paraId="41419F78" w14:textId="44640E38" w:rsidR="00F667BA" w:rsidRDefault="00F667BA">
      <w:pPr>
        <w:pStyle w:val="CommentText"/>
      </w:pPr>
      <w:r>
        <w:rPr>
          <w:rStyle w:val="CommentReference"/>
        </w:rPr>
        <w:annotationRef/>
      </w:r>
      <w:r>
        <w:t>Well yes and no. Each field has methods to which is adheres closely. In Physics, it is the most positivist we have; and the same for most physical and natural sciences. Sometimes their methods cannot “talk to each other” because their definition differ enough to make them seem foreign to one another. Now, in the social sciences, that happens also, but differently. Sociology isn’t too big on experimental designs; it was the same for economics, but recently there has been some interesting work in “experimental economics.” In education, as such a new field, the methods are still being borrowed from the other disciplines.</w:t>
      </w:r>
    </w:p>
  </w:comment>
  <w:comment w:id="3" w:author="GG" w:date="2011-10-24T17:43:00Z" w:initials="GG">
    <w:p w14:paraId="4D826497" w14:textId="3CBDA126" w:rsidR="00F667BA" w:rsidRDefault="00F667BA">
      <w:pPr>
        <w:pStyle w:val="CommentText"/>
      </w:pPr>
      <w:r>
        <w:rPr>
          <w:rStyle w:val="CommentReference"/>
        </w:rPr>
        <w:annotationRef/>
      </w:r>
      <w:r>
        <w:t>Actually, textbooks are a mixed thing in his eye. As much as they codify knowledge, they are also out of date as soon as they go to print, and therefore can misrepresent what we know about a field. New knowledge is created every day.</w:t>
      </w:r>
    </w:p>
  </w:comment>
  <w:comment w:id="4" w:author="GG" w:date="2011-10-24T17:44:00Z" w:initials="GG">
    <w:p w14:paraId="51DC07E5" w14:textId="2F4B30C7" w:rsidR="00F667BA" w:rsidRDefault="00F667BA">
      <w:pPr>
        <w:pStyle w:val="CommentText"/>
      </w:pPr>
      <w:r>
        <w:rPr>
          <w:rStyle w:val="CommentReference"/>
        </w:rPr>
        <w:annotationRef/>
      </w:r>
      <w:r>
        <w:t>Semantics and meaning have a lot in common. They both are open to wide interpretation, which would reinforce his point that semantics prevents a field from advancing because we first have to agree on terms.</w:t>
      </w:r>
    </w:p>
  </w:comment>
  <w:comment w:id="5" w:author="GG" w:date="2011-10-24T17:47:00Z" w:initials="GG">
    <w:p w14:paraId="729B21F9" w14:textId="33742A0A" w:rsidR="00F667BA" w:rsidRDefault="00F667BA">
      <w:pPr>
        <w:pStyle w:val="CommentText"/>
      </w:pPr>
      <w:r>
        <w:rPr>
          <w:rStyle w:val="CommentReference"/>
        </w:rPr>
        <w:annotationRef/>
      </w:r>
      <w:r>
        <w:t>I think he is arguing that anomalies are necessary to move a field and should be reported. It is we in our journals that push anomalous findings into the background. History should take those into account and then seek to find new ways to bring them back into view. In our field, meta-analysis is a relatively new (25 years old) way of keeping anomalies “in the equation”.</w:t>
      </w:r>
    </w:p>
  </w:comment>
  <w:comment w:id="6" w:author="GG" w:date="2011-10-24T17:47:00Z" w:initials="GG">
    <w:p w14:paraId="0A7D8E5D" w14:textId="1BC95A12" w:rsidR="00F667BA" w:rsidRDefault="00F667BA">
      <w:pPr>
        <w:pStyle w:val="CommentText"/>
      </w:pPr>
      <w:r>
        <w:rPr>
          <w:rStyle w:val="CommentReference"/>
        </w:rPr>
        <w:annotationRef/>
      </w:r>
      <w:r>
        <w:t>But only through convincing evidence within the paradigm, or by intuitive leaps by either insiders or outsiders.</w:t>
      </w:r>
    </w:p>
  </w:comment>
  <w:comment w:id="7" w:author="GG" w:date="2011-10-24T17:48:00Z" w:initials="GG">
    <w:p w14:paraId="53C43F04" w14:textId="3BE8F3E8" w:rsidR="000E1770" w:rsidRDefault="000E1770">
      <w:pPr>
        <w:pStyle w:val="CommentText"/>
      </w:pPr>
      <w:r>
        <w:rPr>
          <w:rStyle w:val="CommentReference"/>
        </w:rPr>
        <w:annotationRef/>
      </w:r>
      <w:r>
        <w:t>Keep this  thought in mind as you proceed through the program.</w:t>
      </w:r>
    </w:p>
  </w:comment>
  <w:comment w:id="8" w:author="GG" w:date="2011-10-24T17:50:00Z" w:initials="GG">
    <w:p w14:paraId="72E1D1A3" w14:textId="7AEB44F9" w:rsidR="000E1770" w:rsidRDefault="000E1770">
      <w:pPr>
        <w:pStyle w:val="CommentText"/>
      </w:pPr>
      <w:r>
        <w:rPr>
          <w:rStyle w:val="CommentReference"/>
        </w:rPr>
        <w:annotationRef/>
      </w:r>
      <w:r>
        <w:t>You actually made the counter-argument earlier. We can’t rely on history without accepting the power of new methods and new evidence. Think about the archaeologist in the film. He’d rather rely on “history” not new evidence.</w:t>
      </w:r>
    </w:p>
  </w:comment>
  <w:comment w:id="9" w:author="GG" w:date="2011-10-24T17:50:00Z" w:initials="GG">
    <w:p w14:paraId="2EC20975" w14:textId="065A3831" w:rsidR="000E1770" w:rsidRDefault="000E1770">
      <w:pPr>
        <w:pStyle w:val="CommentText"/>
      </w:pPr>
      <w:r>
        <w:rPr>
          <w:rStyle w:val="CommentReference"/>
        </w:rPr>
        <w:annotationRef/>
      </w:r>
      <w:r>
        <w:t>Yes. Not the  passive acceptance of a problem’s history.</w:t>
      </w:r>
    </w:p>
  </w:comment>
  <w:comment w:id="10" w:author="GG" w:date="2011-10-24T17:51:00Z" w:initials="GG">
    <w:p w14:paraId="4E2A5364" w14:textId="68149991" w:rsidR="000E1770" w:rsidRDefault="000E1770">
      <w:pPr>
        <w:pStyle w:val="CommentText"/>
      </w:pPr>
      <w:r>
        <w:rPr>
          <w:rStyle w:val="CommentReference"/>
        </w:rPr>
        <w:annotationRef/>
      </w:r>
      <w:r>
        <w:t>Yes, and you’re getting closer to his thesis.</w:t>
      </w:r>
    </w:p>
  </w:comment>
  <w:comment w:id="11" w:author="GG" w:date="2011-10-24T17:52:00Z" w:initials="GG">
    <w:p w14:paraId="7954496E" w14:textId="4A37CEF0" w:rsidR="000E1770" w:rsidRDefault="000E1770">
      <w:pPr>
        <w:pStyle w:val="CommentText"/>
      </w:pPr>
      <w:r>
        <w:rPr>
          <w:rStyle w:val="CommentReference"/>
        </w:rPr>
        <w:annotationRef/>
      </w:r>
      <w:r>
        <w:t>Become comfortable with the logical-positivist tendencies of neuroscience. The FMRIs are the current methodological paradigm and statistical calculations are the ways that field verifies and validates its findings.</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DD9612" w14:textId="77777777" w:rsidR="00BC347A" w:rsidRDefault="00BC347A" w:rsidP="00E13B93">
      <w:r>
        <w:separator/>
      </w:r>
    </w:p>
  </w:endnote>
  <w:endnote w:type="continuationSeparator" w:id="0">
    <w:p w14:paraId="5FF99DB0" w14:textId="77777777" w:rsidR="00BC347A" w:rsidRDefault="00BC347A" w:rsidP="00E13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Symbol">
    <w:panose1 w:val="020005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50FC65" w14:textId="77777777" w:rsidR="00BC347A" w:rsidRDefault="00BC347A" w:rsidP="00E13B93">
      <w:r>
        <w:separator/>
      </w:r>
    </w:p>
  </w:footnote>
  <w:footnote w:type="continuationSeparator" w:id="0">
    <w:p w14:paraId="0A35D0FF" w14:textId="77777777" w:rsidR="00BC347A" w:rsidRDefault="00BC347A" w:rsidP="00E13B9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1BD4E6" w14:textId="77777777" w:rsidR="00FA047C" w:rsidRDefault="00FA047C" w:rsidP="0039070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26A7E0E" w14:textId="77777777" w:rsidR="00FA047C" w:rsidRDefault="00FA047C" w:rsidP="00FA047C">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C36B6C" w14:textId="77777777" w:rsidR="00FA047C" w:rsidRDefault="00FA047C" w:rsidP="0039070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F1F5D">
      <w:rPr>
        <w:rStyle w:val="PageNumber"/>
        <w:noProof/>
      </w:rPr>
      <w:t>1</w:t>
    </w:r>
    <w:r>
      <w:rPr>
        <w:rStyle w:val="PageNumber"/>
      </w:rPr>
      <w:fldChar w:fldCharType="end"/>
    </w:r>
  </w:p>
  <w:p w14:paraId="24E14090" w14:textId="687FE326" w:rsidR="00FA047C" w:rsidRDefault="00FA047C" w:rsidP="00FA047C">
    <w:pPr>
      <w:pStyle w:val="Header"/>
      <w:ind w:right="360"/>
      <w:jc w:val="right"/>
    </w:pPr>
    <w:r>
      <w:t xml:space="preserve">Moore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720"/>
    <w:rsid w:val="000E1770"/>
    <w:rsid w:val="000E7321"/>
    <w:rsid w:val="00135720"/>
    <w:rsid w:val="001C67D7"/>
    <w:rsid w:val="00236BB0"/>
    <w:rsid w:val="002537DF"/>
    <w:rsid w:val="00373CA6"/>
    <w:rsid w:val="003F3A5C"/>
    <w:rsid w:val="004B050A"/>
    <w:rsid w:val="004F1F5D"/>
    <w:rsid w:val="005F284F"/>
    <w:rsid w:val="00684739"/>
    <w:rsid w:val="006D2AA3"/>
    <w:rsid w:val="00732A20"/>
    <w:rsid w:val="0096772C"/>
    <w:rsid w:val="009905CC"/>
    <w:rsid w:val="00A26F68"/>
    <w:rsid w:val="00AD2B2B"/>
    <w:rsid w:val="00BC0DB9"/>
    <w:rsid w:val="00BC347A"/>
    <w:rsid w:val="00BE52D3"/>
    <w:rsid w:val="00D267CC"/>
    <w:rsid w:val="00DF3B92"/>
    <w:rsid w:val="00E13B93"/>
    <w:rsid w:val="00E826D3"/>
    <w:rsid w:val="00F12808"/>
    <w:rsid w:val="00F4228E"/>
    <w:rsid w:val="00F667BA"/>
    <w:rsid w:val="00FA047C"/>
    <w:rsid w:val="00FA2E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8C69FF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BE52D3"/>
  </w:style>
  <w:style w:type="character" w:customStyle="1" w:styleId="apple-converted-space">
    <w:name w:val="apple-converted-space"/>
    <w:basedOn w:val="DefaultParagraphFont"/>
    <w:rsid w:val="000E7321"/>
  </w:style>
  <w:style w:type="paragraph" w:styleId="FootnoteText">
    <w:name w:val="footnote text"/>
    <w:basedOn w:val="Normal"/>
    <w:link w:val="FootnoteTextChar"/>
    <w:uiPriority w:val="99"/>
    <w:unhideWhenUsed/>
    <w:rsid w:val="00E13B93"/>
  </w:style>
  <w:style w:type="character" w:customStyle="1" w:styleId="FootnoteTextChar">
    <w:name w:val="Footnote Text Char"/>
    <w:basedOn w:val="DefaultParagraphFont"/>
    <w:link w:val="FootnoteText"/>
    <w:uiPriority w:val="99"/>
    <w:rsid w:val="00E13B93"/>
  </w:style>
  <w:style w:type="character" w:styleId="FootnoteReference">
    <w:name w:val="footnote reference"/>
    <w:basedOn w:val="DefaultParagraphFont"/>
    <w:uiPriority w:val="99"/>
    <w:unhideWhenUsed/>
    <w:rsid w:val="00E13B93"/>
    <w:rPr>
      <w:vertAlign w:val="superscript"/>
    </w:rPr>
  </w:style>
  <w:style w:type="paragraph" w:styleId="Header">
    <w:name w:val="header"/>
    <w:basedOn w:val="Normal"/>
    <w:link w:val="HeaderChar"/>
    <w:uiPriority w:val="99"/>
    <w:unhideWhenUsed/>
    <w:rsid w:val="00FA047C"/>
    <w:pPr>
      <w:tabs>
        <w:tab w:val="center" w:pos="4320"/>
        <w:tab w:val="right" w:pos="8640"/>
      </w:tabs>
    </w:pPr>
  </w:style>
  <w:style w:type="character" w:customStyle="1" w:styleId="HeaderChar">
    <w:name w:val="Header Char"/>
    <w:basedOn w:val="DefaultParagraphFont"/>
    <w:link w:val="Header"/>
    <w:uiPriority w:val="99"/>
    <w:rsid w:val="00FA047C"/>
  </w:style>
  <w:style w:type="paragraph" w:styleId="Footer">
    <w:name w:val="footer"/>
    <w:basedOn w:val="Normal"/>
    <w:link w:val="FooterChar"/>
    <w:uiPriority w:val="99"/>
    <w:unhideWhenUsed/>
    <w:rsid w:val="00FA047C"/>
    <w:pPr>
      <w:tabs>
        <w:tab w:val="center" w:pos="4320"/>
        <w:tab w:val="right" w:pos="8640"/>
      </w:tabs>
    </w:pPr>
  </w:style>
  <w:style w:type="character" w:customStyle="1" w:styleId="FooterChar">
    <w:name w:val="Footer Char"/>
    <w:basedOn w:val="DefaultParagraphFont"/>
    <w:link w:val="Footer"/>
    <w:uiPriority w:val="99"/>
    <w:rsid w:val="00FA047C"/>
  </w:style>
  <w:style w:type="character" w:styleId="PageNumber">
    <w:name w:val="page number"/>
    <w:basedOn w:val="DefaultParagraphFont"/>
    <w:uiPriority w:val="99"/>
    <w:semiHidden/>
    <w:unhideWhenUsed/>
    <w:rsid w:val="00FA047C"/>
  </w:style>
  <w:style w:type="character" w:styleId="CommentReference">
    <w:name w:val="annotation reference"/>
    <w:basedOn w:val="DefaultParagraphFont"/>
    <w:uiPriority w:val="99"/>
    <w:semiHidden/>
    <w:unhideWhenUsed/>
    <w:rsid w:val="00F667BA"/>
    <w:rPr>
      <w:sz w:val="16"/>
      <w:szCs w:val="16"/>
    </w:rPr>
  </w:style>
  <w:style w:type="paragraph" w:styleId="CommentText">
    <w:name w:val="annotation text"/>
    <w:basedOn w:val="Normal"/>
    <w:link w:val="CommentTextChar"/>
    <w:uiPriority w:val="99"/>
    <w:semiHidden/>
    <w:unhideWhenUsed/>
    <w:rsid w:val="00F667BA"/>
    <w:rPr>
      <w:sz w:val="20"/>
      <w:szCs w:val="20"/>
    </w:rPr>
  </w:style>
  <w:style w:type="character" w:customStyle="1" w:styleId="CommentTextChar">
    <w:name w:val="Comment Text Char"/>
    <w:basedOn w:val="DefaultParagraphFont"/>
    <w:link w:val="CommentText"/>
    <w:uiPriority w:val="99"/>
    <w:semiHidden/>
    <w:rsid w:val="00F667BA"/>
    <w:rPr>
      <w:sz w:val="20"/>
      <w:szCs w:val="20"/>
    </w:rPr>
  </w:style>
  <w:style w:type="paragraph" w:styleId="CommentSubject">
    <w:name w:val="annotation subject"/>
    <w:basedOn w:val="CommentText"/>
    <w:next w:val="CommentText"/>
    <w:link w:val="CommentSubjectChar"/>
    <w:uiPriority w:val="99"/>
    <w:semiHidden/>
    <w:unhideWhenUsed/>
    <w:rsid w:val="00F667BA"/>
    <w:rPr>
      <w:b/>
      <w:bCs/>
    </w:rPr>
  </w:style>
  <w:style w:type="character" w:customStyle="1" w:styleId="CommentSubjectChar">
    <w:name w:val="Comment Subject Char"/>
    <w:basedOn w:val="CommentTextChar"/>
    <w:link w:val="CommentSubject"/>
    <w:uiPriority w:val="99"/>
    <w:semiHidden/>
    <w:rsid w:val="00F667BA"/>
    <w:rPr>
      <w:b/>
      <w:bCs/>
      <w:sz w:val="20"/>
      <w:szCs w:val="20"/>
    </w:rPr>
  </w:style>
  <w:style w:type="paragraph" w:styleId="BalloonText">
    <w:name w:val="Balloon Text"/>
    <w:basedOn w:val="Normal"/>
    <w:link w:val="BalloonTextChar"/>
    <w:uiPriority w:val="99"/>
    <w:semiHidden/>
    <w:unhideWhenUsed/>
    <w:rsid w:val="00F667BA"/>
    <w:rPr>
      <w:rFonts w:ascii="Tahoma" w:hAnsi="Tahoma" w:cs="Tahoma"/>
      <w:sz w:val="16"/>
      <w:szCs w:val="16"/>
    </w:rPr>
  </w:style>
  <w:style w:type="character" w:customStyle="1" w:styleId="BalloonTextChar">
    <w:name w:val="Balloon Text Char"/>
    <w:basedOn w:val="DefaultParagraphFont"/>
    <w:link w:val="BalloonText"/>
    <w:uiPriority w:val="99"/>
    <w:semiHidden/>
    <w:rsid w:val="00F667BA"/>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BE52D3"/>
  </w:style>
  <w:style w:type="character" w:customStyle="1" w:styleId="apple-converted-space">
    <w:name w:val="apple-converted-space"/>
    <w:basedOn w:val="DefaultParagraphFont"/>
    <w:rsid w:val="000E7321"/>
  </w:style>
  <w:style w:type="paragraph" w:styleId="FootnoteText">
    <w:name w:val="footnote text"/>
    <w:basedOn w:val="Normal"/>
    <w:link w:val="FootnoteTextChar"/>
    <w:uiPriority w:val="99"/>
    <w:unhideWhenUsed/>
    <w:rsid w:val="00E13B93"/>
  </w:style>
  <w:style w:type="character" w:customStyle="1" w:styleId="FootnoteTextChar">
    <w:name w:val="Footnote Text Char"/>
    <w:basedOn w:val="DefaultParagraphFont"/>
    <w:link w:val="FootnoteText"/>
    <w:uiPriority w:val="99"/>
    <w:rsid w:val="00E13B93"/>
  </w:style>
  <w:style w:type="character" w:styleId="FootnoteReference">
    <w:name w:val="footnote reference"/>
    <w:basedOn w:val="DefaultParagraphFont"/>
    <w:uiPriority w:val="99"/>
    <w:unhideWhenUsed/>
    <w:rsid w:val="00E13B93"/>
    <w:rPr>
      <w:vertAlign w:val="superscript"/>
    </w:rPr>
  </w:style>
  <w:style w:type="paragraph" w:styleId="Header">
    <w:name w:val="header"/>
    <w:basedOn w:val="Normal"/>
    <w:link w:val="HeaderChar"/>
    <w:uiPriority w:val="99"/>
    <w:unhideWhenUsed/>
    <w:rsid w:val="00FA047C"/>
    <w:pPr>
      <w:tabs>
        <w:tab w:val="center" w:pos="4320"/>
        <w:tab w:val="right" w:pos="8640"/>
      </w:tabs>
    </w:pPr>
  </w:style>
  <w:style w:type="character" w:customStyle="1" w:styleId="HeaderChar">
    <w:name w:val="Header Char"/>
    <w:basedOn w:val="DefaultParagraphFont"/>
    <w:link w:val="Header"/>
    <w:uiPriority w:val="99"/>
    <w:rsid w:val="00FA047C"/>
  </w:style>
  <w:style w:type="paragraph" w:styleId="Footer">
    <w:name w:val="footer"/>
    <w:basedOn w:val="Normal"/>
    <w:link w:val="FooterChar"/>
    <w:uiPriority w:val="99"/>
    <w:unhideWhenUsed/>
    <w:rsid w:val="00FA047C"/>
    <w:pPr>
      <w:tabs>
        <w:tab w:val="center" w:pos="4320"/>
        <w:tab w:val="right" w:pos="8640"/>
      </w:tabs>
    </w:pPr>
  </w:style>
  <w:style w:type="character" w:customStyle="1" w:styleId="FooterChar">
    <w:name w:val="Footer Char"/>
    <w:basedOn w:val="DefaultParagraphFont"/>
    <w:link w:val="Footer"/>
    <w:uiPriority w:val="99"/>
    <w:rsid w:val="00FA047C"/>
  </w:style>
  <w:style w:type="character" w:styleId="PageNumber">
    <w:name w:val="page number"/>
    <w:basedOn w:val="DefaultParagraphFont"/>
    <w:uiPriority w:val="99"/>
    <w:semiHidden/>
    <w:unhideWhenUsed/>
    <w:rsid w:val="00FA047C"/>
  </w:style>
  <w:style w:type="character" w:styleId="CommentReference">
    <w:name w:val="annotation reference"/>
    <w:basedOn w:val="DefaultParagraphFont"/>
    <w:uiPriority w:val="99"/>
    <w:semiHidden/>
    <w:unhideWhenUsed/>
    <w:rsid w:val="00F667BA"/>
    <w:rPr>
      <w:sz w:val="16"/>
      <w:szCs w:val="16"/>
    </w:rPr>
  </w:style>
  <w:style w:type="paragraph" w:styleId="CommentText">
    <w:name w:val="annotation text"/>
    <w:basedOn w:val="Normal"/>
    <w:link w:val="CommentTextChar"/>
    <w:uiPriority w:val="99"/>
    <w:semiHidden/>
    <w:unhideWhenUsed/>
    <w:rsid w:val="00F667BA"/>
    <w:rPr>
      <w:sz w:val="20"/>
      <w:szCs w:val="20"/>
    </w:rPr>
  </w:style>
  <w:style w:type="character" w:customStyle="1" w:styleId="CommentTextChar">
    <w:name w:val="Comment Text Char"/>
    <w:basedOn w:val="DefaultParagraphFont"/>
    <w:link w:val="CommentText"/>
    <w:uiPriority w:val="99"/>
    <w:semiHidden/>
    <w:rsid w:val="00F667BA"/>
    <w:rPr>
      <w:sz w:val="20"/>
      <w:szCs w:val="20"/>
    </w:rPr>
  </w:style>
  <w:style w:type="paragraph" w:styleId="CommentSubject">
    <w:name w:val="annotation subject"/>
    <w:basedOn w:val="CommentText"/>
    <w:next w:val="CommentText"/>
    <w:link w:val="CommentSubjectChar"/>
    <w:uiPriority w:val="99"/>
    <w:semiHidden/>
    <w:unhideWhenUsed/>
    <w:rsid w:val="00F667BA"/>
    <w:rPr>
      <w:b/>
      <w:bCs/>
    </w:rPr>
  </w:style>
  <w:style w:type="character" w:customStyle="1" w:styleId="CommentSubjectChar">
    <w:name w:val="Comment Subject Char"/>
    <w:basedOn w:val="CommentTextChar"/>
    <w:link w:val="CommentSubject"/>
    <w:uiPriority w:val="99"/>
    <w:semiHidden/>
    <w:rsid w:val="00F667BA"/>
    <w:rPr>
      <w:b/>
      <w:bCs/>
      <w:sz w:val="20"/>
      <w:szCs w:val="20"/>
    </w:rPr>
  </w:style>
  <w:style w:type="paragraph" w:styleId="BalloonText">
    <w:name w:val="Balloon Text"/>
    <w:basedOn w:val="Normal"/>
    <w:link w:val="BalloonTextChar"/>
    <w:uiPriority w:val="99"/>
    <w:semiHidden/>
    <w:unhideWhenUsed/>
    <w:rsid w:val="00F667BA"/>
    <w:rPr>
      <w:rFonts w:ascii="Tahoma" w:hAnsi="Tahoma" w:cs="Tahoma"/>
      <w:sz w:val="16"/>
      <w:szCs w:val="16"/>
    </w:rPr>
  </w:style>
  <w:style w:type="character" w:customStyle="1" w:styleId="BalloonTextChar">
    <w:name w:val="Balloon Text Char"/>
    <w:basedOn w:val="DefaultParagraphFont"/>
    <w:link w:val="BalloonText"/>
    <w:uiPriority w:val="99"/>
    <w:semiHidden/>
    <w:rsid w:val="00F667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083794">
      <w:bodyDiv w:val="1"/>
      <w:marLeft w:val="0"/>
      <w:marRight w:val="0"/>
      <w:marTop w:val="0"/>
      <w:marBottom w:val="0"/>
      <w:divBdr>
        <w:top w:val="none" w:sz="0" w:space="0" w:color="auto"/>
        <w:left w:val="none" w:sz="0" w:space="0" w:color="auto"/>
        <w:bottom w:val="none" w:sz="0" w:space="0" w:color="auto"/>
        <w:right w:val="none" w:sz="0" w:space="0" w:color="auto"/>
      </w:divBdr>
    </w:div>
    <w:div w:id="361175275">
      <w:bodyDiv w:val="1"/>
      <w:marLeft w:val="0"/>
      <w:marRight w:val="0"/>
      <w:marTop w:val="0"/>
      <w:marBottom w:val="0"/>
      <w:divBdr>
        <w:top w:val="none" w:sz="0" w:space="0" w:color="auto"/>
        <w:left w:val="none" w:sz="0" w:space="0" w:color="auto"/>
        <w:bottom w:val="none" w:sz="0" w:space="0" w:color="auto"/>
        <w:right w:val="none" w:sz="0" w:space="0" w:color="auto"/>
      </w:divBdr>
    </w:div>
    <w:div w:id="622688013">
      <w:bodyDiv w:val="1"/>
      <w:marLeft w:val="0"/>
      <w:marRight w:val="0"/>
      <w:marTop w:val="0"/>
      <w:marBottom w:val="0"/>
      <w:divBdr>
        <w:top w:val="none" w:sz="0" w:space="0" w:color="auto"/>
        <w:left w:val="none" w:sz="0" w:space="0" w:color="auto"/>
        <w:bottom w:val="none" w:sz="0" w:space="0" w:color="auto"/>
        <w:right w:val="none" w:sz="0" w:space="0" w:color="auto"/>
      </w:divBdr>
    </w:div>
    <w:div w:id="732390158">
      <w:bodyDiv w:val="1"/>
      <w:marLeft w:val="0"/>
      <w:marRight w:val="0"/>
      <w:marTop w:val="0"/>
      <w:marBottom w:val="0"/>
      <w:divBdr>
        <w:top w:val="none" w:sz="0" w:space="0" w:color="auto"/>
        <w:left w:val="none" w:sz="0" w:space="0" w:color="auto"/>
        <w:bottom w:val="none" w:sz="0" w:space="0" w:color="auto"/>
        <w:right w:val="none" w:sz="0" w:space="0" w:color="auto"/>
      </w:divBdr>
    </w:div>
    <w:div w:id="946277349">
      <w:bodyDiv w:val="1"/>
      <w:marLeft w:val="0"/>
      <w:marRight w:val="0"/>
      <w:marTop w:val="0"/>
      <w:marBottom w:val="0"/>
      <w:divBdr>
        <w:top w:val="none" w:sz="0" w:space="0" w:color="auto"/>
        <w:left w:val="none" w:sz="0" w:space="0" w:color="auto"/>
        <w:bottom w:val="none" w:sz="0" w:space="0" w:color="auto"/>
        <w:right w:val="none" w:sz="0" w:space="0" w:color="auto"/>
      </w:divBdr>
    </w:div>
    <w:div w:id="1000084593">
      <w:bodyDiv w:val="1"/>
      <w:marLeft w:val="0"/>
      <w:marRight w:val="0"/>
      <w:marTop w:val="0"/>
      <w:marBottom w:val="0"/>
      <w:divBdr>
        <w:top w:val="none" w:sz="0" w:space="0" w:color="auto"/>
        <w:left w:val="none" w:sz="0" w:space="0" w:color="auto"/>
        <w:bottom w:val="none" w:sz="0" w:space="0" w:color="auto"/>
        <w:right w:val="none" w:sz="0" w:space="0" w:color="auto"/>
      </w:divBdr>
    </w:div>
    <w:div w:id="1397433782">
      <w:bodyDiv w:val="1"/>
      <w:marLeft w:val="0"/>
      <w:marRight w:val="0"/>
      <w:marTop w:val="0"/>
      <w:marBottom w:val="0"/>
      <w:divBdr>
        <w:top w:val="none" w:sz="0" w:space="0" w:color="auto"/>
        <w:left w:val="none" w:sz="0" w:space="0" w:color="auto"/>
        <w:bottom w:val="none" w:sz="0" w:space="0" w:color="auto"/>
        <w:right w:val="none" w:sz="0" w:space="0" w:color="auto"/>
      </w:divBdr>
    </w:div>
    <w:div w:id="1588613247">
      <w:bodyDiv w:val="1"/>
      <w:marLeft w:val="0"/>
      <w:marRight w:val="0"/>
      <w:marTop w:val="0"/>
      <w:marBottom w:val="0"/>
      <w:divBdr>
        <w:top w:val="none" w:sz="0" w:space="0" w:color="auto"/>
        <w:left w:val="none" w:sz="0" w:space="0" w:color="auto"/>
        <w:bottom w:val="none" w:sz="0" w:space="0" w:color="auto"/>
        <w:right w:val="none" w:sz="0" w:space="0" w:color="auto"/>
      </w:divBdr>
    </w:div>
    <w:div w:id="1837918977">
      <w:bodyDiv w:val="1"/>
      <w:marLeft w:val="0"/>
      <w:marRight w:val="0"/>
      <w:marTop w:val="0"/>
      <w:marBottom w:val="0"/>
      <w:divBdr>
        <w:top w:val="none" w:sz="0" w:space="0" w:color="auto"/>
        <w:left w:val="none" w:sz="0" w:space="0" w:color="auto"/>
        <w:bottom w:val="none" w:sz="0" w:space="0" w:color="auto"/>
        <w:right w:val="none" w:sz="0" w:space="0" w:color="auto"/>
      </w:divBdr>
    </w:div>
    <w:div w:id="1936136751">
      <w:bodyDiv w:val="1"/>
      <w:marLeft w:val="0"/>
      <w:marRight w:val="0"/>
      <w:marTop w:val="0"/>
      <w:marBottom w:val="0"/>
      <w:divBdr>
        <w:top w:val="none" w:sz="0" w:space="0" w:color="auto"/>
        <w:left w:val="none" w:sz="0" w:space="0" w:color="auto"/>
        <w:bottom w:val="none" w:sz="0" w:space="0" w:color="auto"/>
        <w:right w:val="none" w:sz="0" w:space="0" w:color="auto"/>
      </w:divBdr>
    </w:div>
    <w:div w:id="199336491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comments" Target="comment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762</Words>
  <Characters>4348</Characters>
  <Application>Microsoft Macintosh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5100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macadmin</dc:creator>
  <cp:keywords/>
  <dc:description/>
  <cp:lastModifiedBy>Flint Hill</cp:lastModifiedBy>
  <cp:revision>2</cp:revision>
  <dcterms:created xsi:type="dcterms:W3CDTF">2012-08-11T19:22:00Z</dcterms:created>
  <dcterms:modified xsi:type="dcterms:W3CDTF">2012-08-11T19:22:00Z</dcterms:modified>
  <cp:category/>
</cp:coreProperties>
</file>