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A2021" w:rsidRPr="00481238" w:rsidRDefault="002A2021" w:rsidP="00481238">
      <w:pPr>
        <w:spacing w:after="0" w:line="480" w:lineRule="auto"/>
        <w:rPr>
          <w:rFonts w:ascii="Times New Roman" w:hAnsi="Times New Roman" w:cs="Times New Roman"/>
          <w:sz w:val="24"/>
          <w:szCs w:val="24"/>
        </w:rPr>
      </w:pPr>
      <w:bookmarkStart w:id="0" w:name="_GoBack"/>
      <w:bookmarkEnd w:id="0"/>
    </w:p>
    <w:p w:rsidR="002A2021" w:rsidRPr="00481238" w:rsidRDefault="002A2021" w:rsidP="00481238">
      <w:pPr>
        <w:spacing w:after="0" w:line="480" w:lineRule="auto"/>
        <w:rPr>
          <w:rFonts w:ascii="Times New Roman" w:hAnsi="Times New Roman" w:cs="Times New Roman"/>
          <w:sz w:val="24"/>
          <w:szCs w:val="24"/>
        </w:rPr>
      </w:pPr>
    </w:p>
    <w:p w:rsidR="002A2021" w:rsidRPr="00481238" w:rsidRDefault="002A2021" w:rsidP="00481238">
      <w:pPr>
        <w:spacing w:after="0" w:line="480" w:lineRule="auto"/>
        <w:rPr>
          <w:rFonts w:ascii="Times New Roman" w:hAnsi="Times New Roman" w:cs="Times New Roman"/>
          <w:sz w:val="24"/>
          <w:szCs w:val="24"/>
        </w:rPr>
      </w:pPr>
    </w:p>
    <w:p w:rsidR="002A2021" w:rsidRPr="00481238" w:rsidRDefault="00DB6913" w:rsidP="00481238">
      <w:pPr>
        <w:spacing w:after="0" w:line="480" w:lineRule="auto"/>
        <w:rPr>
          <w:rFonts w:ascii="Times New Roman" w:hAnsi="Times New Roman" w:cs="Times New Roman"/>
          <w:sz w:val="24"/>
          <w:szCs w:val="24"/>
        </w:rPr>
      </w:pPr>
      <w:r w:rsidRPr="00481238">
        <w:rPr>
          <w:rFonts w:ascii="Times New Roman" w:eastAsia="Times New Roman" w:hAnsi="Times New Roman" w:cs="Times New Roman"/>
          <w:sz w:val="24"/>
          <w:szCs w:val="24"/>
        </w:rPr>
        <w:br/>
      </w:r>
      <w:r w:rsidRPr="00481238">
        <w:rPr>
          <w:rFonts w:ascii="Times New Roman" w:eastAsia="Times New Roman" w:hAnsi="Times New Roman" w:cs="Times New Roman"/>
          <w:sz w:val="24"/>
          <w:szCs w:val="24"/>
        </w:rPr>
        <w:br/>
      </w:r>
      <w:r w:rsidRPr="00481238">
        <w:rPr>
          <w:rFonts w:ascii="Times New Roman" w:eastAsia="Times New Roman" w:hAnsi="Times New Roman" w:cs="Times New Roman"/>
          <w:sz w:val="24"/>
          <w:szCs w:val="24"/>
        </w:rPr>
        <w:br/>
      </w:r>
    </w:p>
    <w:p w:rsidR="002A2021" w:rsidRPr="00481238" w:rsidRDefault="00DB6913" w:rsidP="00481238">
      <w:pPr>
        <w:spacing w:after="0" w:line="480" w:lineRule="auto"/>
        <w:jc w:val="center"/>
        <w:rPr>
          <w:rFonts w:ascii="Times New Roman" w:hAnsi="Times New Roman" w:cs="Times New Roman"/>
          <w:sz w:val="24"/>
          <w:szCs w:val="24"/>
        </w:rPr>
      </w:pPr>
      <w:r w:rsidRPr="00481238">
        <w:rPr>
          <w:rFonts w:ascii="Times New Roman" w:eastAsia="Times New Roman" w:hAnsi="Times New Roman" w:cs="Times New Roman"/>
          <w:sz w:val="24"/>
          <w:szCs w:val="24"/>
        </w:rPr>
        <w:t>Program Evaluation Plan for the Academic Coaching Program of Study School</w:t>
      </w:r>
    </w:p>
    <w:p w:rsidR="002A2021" w:rsidRPr="00481238" w:rsidRDefault="00DB6913" w:rsidP="00481238">
      <w:pPr>
        <w:spacing w:after="0" w:line="480" w:lineRule="auto"/>
        <w:jc w:val="center"/>
        <w:rPr>
          <w:rFonts w:ascii="Times New Roman" w:hAnsi="Times New Roman" w:cs="Times New Roman"/>
          <w:sz w:val="24"/>
          <w:szCs w:val="24"/>
        </w:rPr>
      </w:pPr>
      <w:r w:rsidRPr="00481238">
        <w:rPr>
          <w:rFonts w:ascii="Times New Roman" w:eastAsia="Times New Roman" w:hAnsi="Times New Roman" w:cs="Times New Roman"/>
          <w:sz w:val="24"/>
          <w:szCs w:val="24"/>
        </w:rPr>
        <w:t>Paper submitted in partial fulfillments of the requirements for EDRS 820:</w:t>
      </w:r>
    </w:p>
    <w:p w:rsidR="002A2021" w:rsidRPr="00481238" w:rsidRDefault="00DB6913" w:rsidP="00481238">
      <w:pPr>
        <w:spacing w:after="0" w:line="480" w:lineRule="auto"/>
        <w:jc w:val="center"/>
        <w:rPr>
          <w:rFonts w:ascii="Times New Roman" w:hAnsi="Times New Roman" w:cs="Times New Roman"/>
          <w:sz w:val="24"/>
          <w:szCs w:val="24"/>
        </w:rPr>
      </w:pPr>
      <w:r w:rsidRPr="00481238">
        <w:rPr>
          <w:rFonts w:ascii="Times New Roman" w:eastAsia="Times New Roman" w:hAnsi="Times New Roman" w:cs="Times New Roman"/>
          <w:sz w:val="24"/>
          <w:szCs w:val="24"/>
        </w:rPr>
        <w:t>Evaluation Methods for Educational Programs and Curricula</w:t>
      </w:r>
    </w:p>
    <w:p w:rsidR="002A2021" w:rsidRPr="00481238" w:rsidRDefault="00DB6913" w:rsidP="00481238">
      <w:pPr>
        <w:spacing w:after="0" w:line="480" w:lineRule="auto"/>
        <w:jc w:val="center"/>
        <w:rPr>
          <w:rFonts w:ascii="Times New Roman" w:hAnsi="Times New Roman" w:cs="Times New Roman"/>
          <w:sz w:val="24"/>
          <w:szCs w:val="24"/>
        </w:rPr>
      </w:pPr>
      <w:r w:rsidRPr="00481238">
        <w:rPr>
          <w:rFonts w:ascii="Times New Roman" w:eastAsia="Times New Roman" w:hAnsi="Times New Roman" w:cs="Times New Roman"/>
          <w:sz w:val="24"/>
          <w:szCs w:val="24"/>
        </w:rPr>
        <w:t>Silvia Moore &amp; Erin Ramirez</w:t>
      </w:r>
    </w:p>
    <w:p w:rsidR="002A2021" w:rsidRPr="00481238" w:rsidRDefault="00DB6913" w:rsidP="00481238">
      <w:pPr>
        <w:spacing w:after="0" w:line="480" w:lineRule="auto"/>
        <w:jc w:val="center"/>
        <w:rPr>
          <w:rFonts w:ascii="Times New Roman" w:hAnsi="Times New Roman" w:cs="Times New Roman"/>
          <w:sz w:val="24"/>
          <w:szCs w:val="24"/>
        </w:rPr>
      </w:pPr>
      <w:r w:rsidRPr="00481238">
        <w:rPr>
          <w:rFonts w:ascii="Times New Roman" w:eastAsia="Times New Roman" w:hAnsi="Times New Roman" w:cs="Times New Roman"/>
          <w:sz w:val="24"/>
          <w:szCs w:val="24"/>
        </w:rPr>
        <w:t>George Mason University</w:t>
      </w:r>
    </w:p>
    <w:p w:rsidR="002A2021" w:rsidRPr="00481238" w:rsidRDefault="00DB6913" w:rsidP="00481238">
      <w:pPr>
        <w:spacing w:after="0" w:line="480" w:lineRule="auto"/>
        <w:rPr>
          <w:rFonts w:ascii="Times New Roman" w:hAnsi="Times New Roman" w:cs="Times New Roman"/>
          <w:sz w:val="24"/>
          <w:szCs w:val="24"/>
        </w:rPr>
      </w:pPr>
      <w:r w:rsidRPr="00481238">
        <w:rPr>
          <w:rFonts w:ascii="Times New Roman" w:eastAsia="Times New Roman" w:hAnsi="Times New Roman" w:cs="Times New Roman"/>
          <w:sz w:val="24"/>
          <w:szCs w:val="24"/>
        </w:rPr>
        <w:br/>
      </w:r>
      <w:r w:rsidRPr="00481238">
        <w:rPr>
          <w:rFonts w:ascii="Times New Roman" w:eastAsia="Times New Roman" w:hAnsi="Times New Roman" w:cs="Times New Roman"/>
          <w:sz w:val="24"/>
          <w:szCs w:val="24"/>
        </w:rPr>
        <w:br/>
      </w:r>
      <w:r w:rsidRPr="00481238">
        <w:rPr>
          <w:rFonts w:ascii="Times New Roman" w:eastAsia="Times New Roman" w:hAnsi="Times New Roman" w:cs="Times New Roman"/>
          <w:sz w:val="24"/>
          <w:szCs w:val="24"/>
        </w:rPr>
        <w:br/>
      </w:r>
      <w:r w:rsidRPr="00481238">
        <w:rPr>
          <w:rFonts w:ascii="Times New Roman" w:eastAsia="Times New Roman" w:hAnsi="Times New Roman" w:cs="Times New Roman"/>
          <w:sz w:val="24"/>
          <w:szCs w:val="24"/>
        </w:rPr>
        <w:br/>
      </w:r>
    </w:p>
    <w:p w:rsidR="002A2021" w:rsidRPr="00481238" w:rsidRDefault="002A2021" w:rsidP="00481238">
      <w:pPr>
        <w:spacing w:after="0" w:line="480" w:lineRule="auto"/>
        <w:rPr>
          <w:rFonts w:ascii="Times New Roman" w:hAnsi="Times New Roman" w:cs="Times New Roman"/>
          <w:sz w:val="24"/>
          <w:szCs w:val="24"/>
        </w:rPr>
      </w:pPr>
    </w:p>
    <w:p w:rsidR="002A2021" w:rsidRPr="00481238" w:rsidRDefault="002A2021" w:rsidP="00481238">
      <w:pPr>
        <w:spacing w:after="0" w:line="480" w:lineRule="auto"/>
        <w:rPr>
          <w:rFonts w:ascii="Times New Roman" w:hAnsi="Times New Roman" w:cs="Times New Roman"/>
          <w:sz w:val="24"/>
          <w:szCs w:val="24"/>
        </w:rPr>
      </w:pPr>
    </w:p>
    <w:p w:rsidR="002A2021" w:rsidRDefault="002A2021" w:rsidP="00481238">
      <w:pPr>
        <w:spacing w:after="0" w:line="480" w:lineRule="auto"/>
        <w:rPr>
          <w:rFonts w:ascii="Times New Roman" w:hAnsi="Times New Roman" w:cs="Times New Roman"/>
          <w:sz w:val="24"/>
          <w:szCs w:val="24"/>
        </w:rPr>
      </w:pPr>
    </w:p>
    <w:p w:rsidR="001064C1" w:rsidRDefault="001064C1" w:rsidP="00481238">
      <w:pPr>
        <w:spacing w:after="0" w:line="480" w:lineRule="auto"/>
        <w:rPr>
          <w:rFonts w:ascii="Times New Roman" w:hAnsi="Times New Roman" w:cs="Times New Roman"/>
          <w:sz w:val="24"/>
          <w:szCs w:val="24"/>
        </w:rPr>
      </w:pPr>
    </w:p>
    <w:p w:rsidR="001064C1" w:rsidRDefault="001064C1" w:rsidP="00481238">
      <w:pPr>
        <w:spacing w:after="0" w:line="480" w:lineRule="auto"/>
        <w:rPr>
          <w:rFonts w:ascii="Times New Roman" w:hAnsi="Times New Roman" w:cs="Times New Roman"/>
          <w:sz w:val="24"/>
          <w:szCs w:val="24"/>
        </w:rPr>
      </w:pPr>
    </w:p>
    <w:p w:rsidR="001064C1" w:rsidRPr="00481238" w:rsidRDefault="001064C1" w:rsidP="00481238">
      <w:pPr>
        <w:spacing w:after="0" w:line="480" w:lineRule="auto"/>
        <w:rPr>
          <w:rFonts w:ascii="Times New Roman" w:hAnsi="Times New Roman" w:cs="Times New Roman"/>
          <w:sz w:val="24"/>
          <w:szCs w:val="24"/>
        </w:rPr>
      </w:pPr>
    </w:p>
    <w:p w:rsidR="002A2021" w:rsidRPr="00481238" w:rsidRDefault="00DB6913" w:rsidP="00481238">
      <w:pPr>
        <w:spacing w:after="0" w:line="480" w:lineRule="auto"/>
        <w:jc w:val="center"/>
        <w:rPr>
          <w:rFonts w:ascii="Times New Roman" w:hAnsi="Times New Roman" w:cs="Times New Roman"/>
          <w:sz w:val="24"/>
          <w:szCs w:val="24"/>
        </w:rPr>
      </w:pPr>
      <w:r w:rsidRPr="00481238">
        <w:rPr>
          <w:rFonts w:ascii="Times New Roman" w:eastAsia="Times New Roman" w:hAnsi="Times New Roman" w:cs="Times New Roman"/>
          <w:sz w:val="24"/>
          <w:szCs w:val="24"/>
        </w:rPr>
        <w:lastRenderedPageBreak/>
        <w:t>Program Evaluation Plan for the Academic Coaching Program of Study School</w:t>
      </w:r>
    </w:p>
    <w:p w:rsidR="002A2021" w:rsidRPr="00481238" w:rsidRDefault="00DB6913" w:rsidP="00481238">
      <w:pPr>
        <w:spacing w:after="0" w:line="480" w:lineRule="auto"/>
        <w:jc w:val="center"/>
        <w:rPr>
          <w:rFonts w:ascii="Times New Roman" w:hAnsi="Times New Roman" w:cs="Times New Roman"/>
          <w:sz w:val="24"/>
          <w:szCs w:val="24"/>
        </w:rPr>
      </w:pPr>
      <w:r w:rsidRPr="00481238">
        <w:rPr>
          <w:rFonts w:ascii="Times New Roman" w:eastAsia="Times New Roman" w:hAnsi="Times New Roman" w:cs="Times New Roman"/>
          <w:sz w:val="24"/>
          <w:szCs w:val="24"/>
        </w:rPr>
        <w:t>Justification for the Evaluation</w:t>
      </w:r>
    </w:p>
    <w:p w:rsidR="002A2021" w:rsidRPr="00481238" w:rsidRDefault="00DB6913" w:rsidP="00481238">
      <w:pPr>
        <w:spacing w:after="0" w:line="480" w:lineRule="auto"/>
        <w:rPr>
          <w:rFonts w:ascii="Times New Roman" w:hAnsi="Times New Roman" w:cs="Times New Roman"/>
          <w:sz w:val="24"/>
          <w:szCs w:val="24"/>
        </w:rPr>
      </w:pPr>
      <w:r w:rsidRPr="00481238">
        <w:rPr>
          <w:rFonts w:ascii="Times New Roman" w:eastAsia="Times New Roman" w:hAnsi="Times New Roman" w:cs="Times New Roman"/>
          <w:b/>
          <w:sz w:val="24"/>
          <w:szCs w:val="24"/>
        </w:rPr>
        <w:t>Introduction</w:t>
      </w:r>
    </w:p>
    <w:p w:rsidR="002A2021" w:rsidRPr="00481238" w:rsidRDefault="00DB6913" w:rsidP="00481238">
      <w:pPr>
        <w:spacing w:after="0" w:line="480" w:lineRule="auto"/>
        <w:ind w:left="720"/>
        <w:rPr>
          <w:rFonts w:ascii="Times New Roman" w:hAnsi="Times New Roman" w:cs="Times New Roman"/>
          <w:sz w:val="24"/>
          <w:szCs w:val="24"/>
        </w:rPr>
      </w:pPr>
      <w:r w:rsidRPr="00481238">
        <w:rPr>
          <w:rFonts w:ascii="Times New Roman" w:eastAsia="Times New Roman" w:hAnsi="Times New Roman" w:cs="Times New Roman"/>
          <w:b/>
          <w:sz w:val="24"/>
          <w:szCs w:val="24"/>
        </w:rPr>
        <w:t>Request from Program Officer</w:t>
      </w:r>
      <w:r w:rsidRPr="00481238">
        <w:rPr>
          <w:rFonts w:ascii="Times New Roman" w:eastAsia="Times New Roman" w:hAnsi="Times New Roman" w:cs="Times New Roman"/>
          <w:sz w:val="24"/>
          <w:szCs w:val="24"/>
        </w:rPr>
        <w:t xml:space="preserve"> </w:t>
      </w:r>
    </w:p>
    <w:p w:rsidR="002A2021" w:rsidRPr="00481238" w:rsidRDefault="00DB6913" w:rsidP="00481238">
      <w:pPr>
        <w:spacing w:after="0" w:line="480" w:lineRule="auto"/>
        <w:rPr>
          <w:rFonts w:ascii="Times New Roman" w:hAnsi="Times New Roman" w:cs="Times New Roman"/>
          <w:sz w:val="24"/>
          <w:szCs w:val="24"/>
        </w:rPr>
      </w:pPr>
      <w:r w:rsidRPr="00481238">
        <w:rPr>
          <w:rFonts w:ascii="Times New Roman" w:eastAsia="Times New Roman" w:hAnsi="Times New Roman" w:cs="Times New Roman"/>
          <w:sz w:val="24"/>
          <w:szCs w:val="24"/>
        </w:rPr>
        <w:tab/>
        <w:t xml:space="preserve">The evaluation is undertaken at the request of the Director of the Learning Center of ‘Study’ School, SB. The Director would like an assessment of how the academic coaching is perceived by students and parents. In addition, SB would like information about how the Academic Coaching Program raises academic achievement and what mechanisms/processes are most effective. </w:t>
      </w:r>
    </w:p>
    <w:p w:rsidR="002A2021" w:rsidRPr="00481238" w:rsidRDefault="00DB6913" w:rsidP="00481238">
      <w:pPr>
        <w:spacing w:after="0" w:line="480" w:lineRule="auto"/>
        <w:jc w:val="center"/>
        <w:rPr>
          <w:rFonts w:ascii="Times New Roman" w:hAnsi="Times New Roman" w:cs="Times New Roman"/>
          <w:sz w:val="24"/>
          <w:szCs w:val="24"/>
        </w:rPr>
      </w:pPr>
      <w:r w:rsidRPr="00481238">
        <w:rPr>
          <w:rFonts w:ascii="Times New Roman" w:eastAsia="Times New Roman" w:hAnsi="Times New Roman" w:cs="Times New Roman"/>
          <w:b/>
          <w:sz w:val="24"/>
          <w:szCs w:val="24"/>
        </w:rPr>
        <w:t xml:space="preserve">Background Information </w:t>
      </w:r>
    </w:p>
    <w:p w:rsidR="002A2021" w:rsidRPr="00481238" w:rsidRDefault="00DB6913" w:rsidP="00481238">
      <w:pPr>
        <w:spacing w:after="0" w:line="480" w:lineRule="auto"/>
        <w:ind w:firstLine="720"/>
        <w:rPr>
          <w:rFonts w:ascii="Times New Roman" w:hAnsi="Times New Roman" w:cs="Times New Roman"/>
          <w:sz w:val="24"/>
          <w:szCs w:val="24"/>
        </w:rPr>
      </w:pPr>
      <w:r w:rsidRPr="00481238">
        <w:rPr>
          <w:rFonts w:ascii="Times New Roman" w:eastAsia="Times New Roman" w:hAnsi="Times New Roman" w:cs="Times New Roman"/>
          <w:sz w:val="24"/>
          <w:szCs w:val="24"/>
        </w:rPr>
        <w:t xml:space="preserve">‘Study School’s’ Learning Center Department implemented the Academic Coaching program in Fall 2013 to focus on developing the self-regulation and self-determination of students with learning difficulties.  This shift occurred because the Learning Center Staff felt that students who were using the learning center were not receiving the appropriate services, as determined by students’ </w:t>
      </w:r>
      <w:proofErr w:type="spellStart"/>
      <w:r w:rsidRPr="00481238">
        <w:rPr>
          <w:rFonts w:ascii="Times New Roman" w:eastAsia="Times New Roman" w:hAnsi="Times New Roman" w:cs="Times New Roman"/>
          <w:sz w:val="24"/>
          <w:szCs w:val="24"/>
        </w:rPr>
        <w:t>pscychoeducational</w:t>
      </w:r>
      <w:proofErr w:type="spellEnd"/>
      <w:r w:rsidRPr="00481238">
        <w:rPr>
          <w:rFonts w:ascii="Times New Roman" w:eastAsia="Times New Roman" w:hAnsi="Times New Roman" w:cs="Times New Roman"/>
          <w:sz w:val="24"/>
          <w:szCs w:val="24"/>
        </w:rPr>
        <w:t xml:space="preserve"> evaluations, because students were arriving at their scheduled sessions with Learning Specialist (LS) in ‘crisis mode’; i.e. overdue assignments and/or lacking preparation for same-day test.  Hence, the LSs were often forced to abandon academic skill training to focus on helping students prepare for a test or learning concepts behind a problem, or the process of solving it for specific content classes.</w:t>
      </w:r>
    </w:p>
    <w:p w:rsidR="002A2021" w:rsidRPr="00481238" w:rsidRDefault="00DB6913" w:rsidP="00481238">
      <w:pPr>
        <w:spacing w:after="0" w:line="480" w:lineRule="auto"/>
        <w:rPr>
          <w:rFonts w:ascii="Times New Roman" w:hAnsi="Times New Roman" w:cs="Times New Roman"/>
          <w:sz w:val="24"/>
          <w:szCs w:val="24"/>
        </w:rPr>
      </w:pPr>
      <w:r w:rsidRPr="00481238">
        <w:rPr>
          <w:rFonts w:ascii="Times New Roman" w:eastAsia="Times New Roman" w:hAnsi="Times New Roman" w:cs="Times New Roman"/>
          <w:b/>
          <w:sz w:val="24"/>
          <w:szCs w:val="24"/>
        </w:rPr>
        <w:t>Information about the Program</w:t>
      </w:r>
    </w:p>
    <w:p w:rsidR="002A2021" w:rsidRPr="00481238" w:rsidRDefault="00DB6913" w:rsidP="00481238">
      <w:pPr>
        <w:spacing w:after="0" w:line="480" w:lineRule="auto"/>
        <w:rPr>
          <w:rFonts w:ascii="Times New Roman" w:hAnsi="Times New Roman" w:cs="Times New Roman"/>
          <w:sz w:val="24"/>
          <w:szCs w:val="24"/>
        </w:rPr>
      </w:pPr>
      <w:r w:rsidRPr="00481238">
        <w:rPr>
          <w:rFonts w:ascii="Times New Roman" w:eastAsia="Times New Roman" w:hAnsi="Times New Roman" w:cs="Times New Roman"/>
          <w:sz w:val="24"/>
          <w:szCs w:val="24"/>
        </w:rPr>
        <w:t> </w:t>
      </w:r>
      <w:r w:rsidRPr="00481238">
        <w:rPr>
          <w:rFonts w:ascii="Times New Roman" w:eastAsia="Times New Roman" w:hAnsi="Times New Roman" w:cs="Times New Roman"/>
          <w:sz w:val="24"/>
          <w:szCs w:val="24"/>
        </w:rPr>
        <w:tab/>
        <w:t xml:space="preserve">The Academic Coaching Program (ACP) involves only the upper school of ‘Study’ School.  The staff consists of 6 Academic coaches who are responsible for students with documented learning difficulties in grades 9 to 12 (116 students).  The Academic Coaches (ACs) </w:t>
      </w:r>
      <w:r w:rsidRPr="00481238">
        <w:rPr>
          <w:rFonts w:ascii="Times New Roman" w:eastAsia="Times New Roman" w:hAnsi="Times New Roman" w:cs="Times New Roman"/>
          <w:sz w:val="24"/>
          <w:szCs w:val="24"/>
        </w:rPr>
        <w:lastRenderedPageBreak/>
        <w:t xml:space="preserve">received formal training to learn how to lead students to acquire a goal-directed persistence for school (Dawson, P. &amp; </w:t>
      </w:r>
      <w:proofErr w:type="spellStart"/>
      <w:r w:rsidRPr="00481238">
        <w:rPr>
          <w:rFonts w:ascii="Times New Roman" w:eastAsia="Times New Roman" w:hAnsi="Times New Roman" w:cs="Times New Roman"/>
          <w:sz w:val="24"/>
          <w:szCs w:val="24"/>
        </w:rPr>
        <w:t>Guare</w:t>
      </w:r>
      <w:proofErr w:type="spellEnd"/>
      <w:r w:rsidRPr="00481238">
        <w:rPr>
          <w:rFonts w:ascii="Times New Roman" w:eastAsia="Times New Roman" w:hAnsi="Times New Roman" w:cs="Times New Roman"/>
          <w:sz w:val="24"/>
          <w:szCs w:val="24"/>
        </w:rPr>
        <w:t xml:space="preserve">, R., 2012).  Each coach is responsible for 18-27 students, a mix of </w:t>
      </w:r>
      <w:proofErr w:type="gramStart"/>
      <w:r w:rsidRPr="00481238">
        <w:rPr>
          <w:rFonts w:ascii="Times New Roman" w:eastAsia="Times New Roman" w:hAnsi="Times New Roman" w:cs="Times New Roman"/>
          <w:sz w:val="24"/>
          <w:szCs w:val="24"/>
        </w:rPr>
        <w:t>Freshman</w:t>
      </w:r>
      <w:proofErr w:type="gramEnd"/>
      <w:r w:rsidRPr="00481238">
        <w:rPr>
          <w:rFonts w:ascii="Times New Roman" w:eastAsia="Times New Roman" w:hAnsi="Times New Roman" w:cs="Times New Roman"/>
          <w:sz w:val="24"/>
          <w:szCs w:val="24"/>
        </w:rPr>
        <w:t xml:space="preserve"> and Sophomores or Juniors and Seniors.  Students participating in the ACP meet with their coach 1 to 3 times (30 minutes) in a six-day cycle.  The AC remains with a student for two years, i.e., Coach1 coaches freshman and sophomore students, the following year the sophomores move on to Coach2 who coaches Juniors and Seniors.</w:t>
      </w:r>
    </w:p>
    <w:p w:rsidR="002A2021" w:rsidRPr="00481238" w:rsidRDefault="00DB6913" w:rsidP="00481238">
      <w:pPr>
        <w:spacing w:after="0" w:line="480" w:lineRule="auto"/>
        <w:rPr>
          <w:rFonts w:ascii="Times New Roman" w:hAnsi="Times New Roman" w:cs="Times New Roman"/>
          <w:sz w:val="24"/>
          <w:szCs w:val="24"/>
        </w:rPr>
      </w:pPr>
      <w:r w:rsidRPr="00481238">
        <w:rPr>
          <w:rFonts w:ascii="Times New Roman" w:eastAsia="Times New Roman" w:hAnsi="Times New Roman" w:cs="Times New Roman"/>
          <w:sz w:val="24"/>
          <w:szCs w:val="24"/>
        </w:rPr>
        <w:t>           At the onset of the coaching year, each student is guided to identify long-term and short-term goals and the action steps necessary to reach the goals.  The goals and action steps form the basis of the coaching sessions.  In the daily coaching sessions the AC helps student evaluate outcomes, revise goals/strategies as needed, anticipate work flow increases, and to adopt an effective plan for successfully completing tasks, while considering every facet of the student’s life (extra-curricular activities, jobs, family, etc.).</w:t>
      </w:r>
    </w:p>
    <w:p w:rsidR="002A2021" w:rsidRPr="00481238" w:rsidRDefault="00DB6913" w:rsidP="00481238">
      <w:pPr>
        <w:spacing w:after="0" w:line="480" w:lineRule="auto"/>
        <w:rPr>
          <w:rFonts w:ascii="Times New Roman" w:hAnsi="Times New Roman" w:cs="Times New Roman"/>
          <w:sz w:val="24"/>
          <w:szCs w:val="24"/>
        </w:rPr>
      </w:pPr>
      <w:r w:rsidRPr="00481238">
        <w:rPr>
          <w:rFonts w:ascii="Times New Roman" w:eastAsia="Times New Roman" w:hAnsi="Times New Roman" w:cs="Times New Roman"/>
          <w:sz w:val="24"/>
          <w:szCs w:val="24"/>
        </w:rPr>
        <w:t xml:space="preserve">           While the ACP, was created to address the self-regulation and self-determination of students with learning difficulties, the Learning Center staff acknowledged, and planned for, the importance of helping students who fall behind in homework and/or projects (‘crisis mode’) by adding a Study Session (SS) component to the ACP.  One content area teacher and one AC staff the SSs to help students who are in ‘crisis mode.’  Together they monitor and offer assistance with reviewing for tests, completing homework, developing strategies for learning specific content information.  Students are placed into study sessions by the AC or a Student Study Team (an interdisciplinary team that evaluates all ‘Study’ school students who earn a C- or below at mid-quarter and or quarter reporting periods. </w:t>
      </w:r>
    </w:p>
    <w:p w:rsidR="002A2021" w:rsidRPr="00481238" w:rsidRDefault="00DB6913" w:rsidP="00481238">
      <w:pPr>
        <w:spacing w:after="0" w:line="480" w:lineRule="auto"/>
        <w:ind w:firstLine="720"/>
        <w:rPr>
          <w:rFonts w:ascii="Times New Roman" w:hAnsi="Times New Roman" w:cs="Times New Roman"/>
          <w:sz w:val="24"/>
          <w:szCs w:val="24"/>
        </w:rPr>
      </w:pPr>
      <w:r w:rsidRPr="00481238">
        <w:rPr>
          <w:rFonts w:ascii="Times New Roman" w:eastAsia="Times New Roman" w:hAnsi="Times New Roman" w:cs="Times New Roman"/>
          <w:b/>
          <w:sz w:val="24"/>
          <w:szCs w:val="24"/>
        </w:rPr>
        <w:t xml:space="preserve">Program Clients, Stakeholders, and Audience for the Report </w:t>
      </w:r>
    </w:p>
    <w:p w:rsidR="002A2021" w:rsidRPr="00481238" w:rsidRDefault="00DB6913" w:rsidP="00481238">
      <w:pPr>
        <w:spacing w:after="0" w:line="480" w:lineRule="auto"/>
        <w:rPr>
          <w:rFonts w:ascii="Times New Roman" w:hAnsi="Times New Roman" w:cs="Times New Roman"/>
          <w:sz w:val="24"/>
          <w:szCs w:val="24"/>
        </w:rPr>
      </w:pPr>
      <w:r w:rsidRPr="00481238">
        <w:rPr>
          <w:rFonts w:ascii="Times New Roman" w:eastAsia="Times New Roman" w:hAnsi="Times New Roman" w:cs="Times New Roman"/>
          <w:b/>
          <w:sz w:val="24"/>
          <w:szCs w:val="24"/>
        </w:rPr>
        <w:lastRenderedPageBreak/>
        <w:t>          </w:t>
      </w:r>
      <w:r w:rsidRPr="00481238">
        <w:rPr>
          <w:rFonts w:ascii="Times New Roman" w:eastAsia="Times New Roman" w:hAnsi="Times New Roman" w:cs="Times New Roman"/>
          <w:b/>
          <w:sz w:val="24"/>
          <w:szCs w:val="24"/>
        </w:rPr>
        <w:tab/>
      </w:r>
      <w:r w:rsidRPr="00481238">
        <w:rPr>
          <w:rFonts w:ascii="Times New Roman" w:eastAsia="Times New Roman" w:hAnsi="Times New Roman" w:cs="Times New Roman"/>
          <w:b/>
          <w:i/>
          <w:sz w:val="24"/>
          <w:szCs w:val="24"/>
        </w:rPr>
        <w:t>School.</w:t>
      </w:r>
      <w:r w:rsidRPr="00481238">
        <w:rPr>
          <w:rFonts w:ascii="Times New Roman" w:eastAsia="Times New Roman" w:hAnsi="Times New Roman" w:cs="Times New Roman"/>
          <w:b/>
          <w:sz w:val="24"/>
          <w:szCs w:val="24"/>
        </w:rPr>
        <w:t xml:space="preserve">  ‘</w:t>
      </w:r>
      <w:r w:rsidRPr="00481238">
        <w:rPr>
          <w:rFonts w:ascii="Times New Roman" w:eastAsia="Times New Roman" w:hAnsi="Times New Roman" w:cs="Times New Roman"/>
          <w:sz w:val="24"/>
          <w:szCs w:val="24"/>
        </w:rPr>
        <w:t>Study School’ was founded in 1956 with a non-profit status, and is accredited with the Virginia Association of Independent Schools (VAIS).  The upper school west campus consists of 610 students in grades 9 through 12.  The school is designated an “Apple Site Visit School,” meaning it is a model school for 1:1 computer initiatives.  The school commitment is to develop individuals who seek excellence in a caring community.  The academic program in the upper school is a dynamic exposure to a broad range of disciplines with the freedom to pursue particular areas of interest and talent and course offering supply the rigor and scope necessary for college readiness.</w:t>
      </w:r>
    </w:p>
    <w:p w:rsidR="002A2021" w:rsidRPr="00481238" w:rsidRDefault="00DB6913" w:rsidP="00481238">
      <w:pPr>
        <w:spacing w:after="0" w:line="480" w:lineRule="auto"/>
        <w:rPr>
          <w:rFonts w:ascii="Times New Roman" w:hAnsi="Times New Roman" w:cs="Times New Roman"/>
          <w:sz w:val="24"/>
          <w:szCs w:val="24"/>
        </w:rPr>
      </w:pPr>
      <w:r w:rsidRPr="00481238">
        <w:rPr>
          <w:rFonts w:ascii="Times New Roman" w:eastAsia="Times New Roman" w:hAnsi="Times New Roman" w:cs="Times New Roman"/>
          <w:sz w:val="24"/>
          <w:szCs w:val="24"/>
        </w:rPr>
        <w:t>           ‘Study School’ is committed to being responsive to the individual needs of students.  The average class size is 14 students and a daily schedule includes a period at the end of the day for extra help from the faculty who are available in their respective classrooms or offices for student support.  In addition, there is an established Learning Center Support Team responsible for students with documented learning difficulties, who make up to 28% of the school student population.  </w:t>
      </w:r>
    </w:p>
    <w:p w:rsidR="002A2021" w:rsidRPr="00481238" w:rsidRDefault="00DB6913" w:rsidP="00481238">
      <w:pPr>
        <w:spacing w:after="0" w:line="480" w:lineRule="auto"/>
        <w:ind w:firstLine="720"/>
        <w:rPr>
          <w:rFonts w:ascii="Times New Roman" w:hAnsi="Times New Roman" w:cs="Times New Roman"/>
          <w:sz w:val="24"/>
          <w:szCs w:val="24"/>
        </w:rPr>
      </w:pPr>
      <w:r w:rsidRPr="00481238">
        <w:rPr>
          <w:rFonts w:ascii="Times New Roman" w:eastAsia="Times New Roman" w:hAnsi="Times New Roman" w:cs="Times New Roman"/>
          <w:b/>
          <w:i/>
          <w:sz w:val="24"/>
          <w:szCs w:val="24"/>
        </w:rPr>
        <w:t xml:space="preserve">Coaches. </w:t>
      </w:r>
      <w:r w:rsidRPr="00481238">
        <w:rPr>
          <w:rFonts w:ascii="Times New Roman" w:eastAsia="Times New Roman" w:hAnsi="Times New Roman" w:cs="Times New Roman"/>
          <w:sz w:val="24"/>
          <w:szCs w:val="24"/>
        </w:rPr>
        <w:t xml:space="preserve">The Learning Center is an important part of ‘Study School,’ evidenced by the staffing of five (5) Learning Center Specialist, each with a master’ degree in Special Education. Until this year, the specialists worked within grade levels implementing a blend of academic supports that included helping students to learn how to </w:t>
      </w:r>
      <w:proofErr w:type="spellStart"/>
      <w:r w:rsidRPr="00481238">
        <w:rPr>
          <w:rFonts w:ascii="Times New Roman" w:eastAsia="Times New Roman" w:hAnsi="Times New Roman" w:cs="Times New Roman"/>
          <w:sz w:val="24"/>
          <w:szCs w:val="24"/>
        </w:rPr>
        <w:t>to</w:t>
      </w:r>
      <w:proofErr w:type="spellEnd"/>
      <w:r w:rsidRPr="00481238">
        <w:rPr>
          <w:rFonts w:ascii="Times New Roman" w:eastAsia="Times New Roman" w:hAnsi="Times New Roman" w:cs="Times New Roman"/>
          <w:sz w:val="24"/>
          <w:szCs w:val="24"/>
        </w:rPr>
        <w:t xml:space="preserve"> organize, plan, study, self-advocate, as well as offering specific content support.  This year the Learning Specialists are Academic Coaches, responsible for a mix of grade level students.  The responsibilities of the Learning Center staff has shifted to a academic coaching model, whereby the Learning Specialist teacher (Academic Coach) leads students to identify academic areas of improvement and brainstorm action plans and monitoring for academic success.  For the school, it is important that the ‘new’ </w:t>
      </w:r>
      <w:r w:rsidRPr="00481238">
        <w:rPr>
          <w:rFonts w:ascii="Times New Roman" w:eastAsia="Times New Roman" w:hAnsi="Times New Roman" w:cs="Times New Roman"/>
          <w:sz w:val="24"/>
          <w:szCs w:val="24"/>
        </w:rPr>
        <w:lastRenderedPageBreak/>
        <w:t>way of working with students succeeds as 1/3 of the population is affected, and likewise, the success of these students affects the reputation of ‘Study School’ as a college preparatory school with an individualized approach to education and an emphasis on Universal Design.</w:t>
      </w:r>
    </w:p>
    <w:p w:rsidR="002A2021" w:rsidRPr="00481238" w:rsidRDefault="00DB6913" w:rsidP="00481238">
      <w:pPr>
        <w:spacing w:after="0" w:line="480" w:lineRule="auto"/>
        <w:rPr>
          <w:rFonts w:ascii="Times New Roman" w:hAnsi="Times New Roman" w:cs="Times New Roman"/>
          <w:sz w:val="24"/>
          <w:szCs w:val="24"/>
        </w:rPr>
      </w:pPr>
      <w:r w:rsidRPr="00481238">
        <w:rPr>
          <w:rFonts w:ascii="Times New Roman" w:eastAsia="Times New Roman" w:hAnsi="Times New Roman" w:cs="Times New Roman"/>
          <w:b/>
          <w:sz w:val="24"/>
          <w:szCs w:val="24"/>
        </w:rPr>
        <w:t xml:space="preserve">           </w:t>
      </w:r>
      <w:r w:rsidRPr="00481238">
        <w:rPr>
          <w:rFonts w:ascii="Times New Roman" w:eastAsia="Times New Roman" w:hAnsi="Times New Roman" w:cs="Times New Roman"/>
          <w:b/>
          <w:i/>
          <w:sz w:val="24"/>
          <w:szCs w:val="24"/>
        </w:rPr>
        <w:t>Students.</w:t>
      </w:r>
      <w:r w:rsidRPr="00481238">
        <w:rPr>
          <w:rFonts w:ascii="Times New Roman" w:eastAsia="Times New Roman" w:hAnsi="Times New Roman" w:cs="Times New Roman"/>
          <w:b/>
          <w:sz w:val="24"/>
          <w:szCs w:val="24"/>
        </w:rPr>
        <w:t xml:space="preserve"> </w:t>
      </w:r>
      <w:r w:rsidRPr="00481238">
        <w:rPr>
          <w:rFonts w:ascii="Times New Roman" w:eastAsia="Times New Roman" w:hAnsi="Times New Roman" w:cs="Times New Roman"/>
          <w:sz w:val="24"/>
          <w:szCs w:val="24"/>
        </w:rPr>
        <w:t>Services will be individualized to support independent learning.  This is a shift from the group approach of previous years where students received help in a group setting.  This year, students meet with a coach to discuss their approach to learning, create an action plan for completing work, and identify areas of need.  Content assistance takes place in an assigned study session the student is responsible for attending or with the student’s content teacher during the ‘extra help’ block at the end of the day.</w:t>
      </w:r>
    </w:p>
    <w:p w:rsidR="002A2021" w:rsidRPr="00481238" w:rsidRDefault="00DB6913" w:rsidP="00481238">
      <w:pPr>
        <w:spacing w:after="0" w:line="480" w:lineRule="auto"/>
        <w:rPr>
          <w:rFonts w:ascii="Times New Roman" w:hAnsi="Times New Roman" w:cs="Times New Roman"/>
          <w:sz w:val="24"/>
          <w:szCs w:val="24"/>
        </w:rPr>
      </w:pPr>
      <w:r w:rsidRPr="00481238">
        <w:rPr>
          <w:rFonts w:ascii="Times New Roman" w:eastAsia="Times New Roman" w:hAnsi="Times New Roman" w:cs="Times New Roman"/>
          <w:b/>
          <w:sz w:val="24"/>
          <w:szCs w:val="24"/>
        </w:rPr>
        <w:t>         </w:t>
      </w:r>
      <w:r w:rsidRPr="00481238">
        <w:rPr>
          <w:rFonts w:ascii="Times New Roman" w:eastAsia="Times New Roman" w:hAnsi="Times New Roman" w:cs="Times New Roman"/>
          <w:b/>
          <w:i/>
          <w:sz w:val="24"/>
          <w:szCs w:val="24"/>
        </w:rPr>
        <w:t>  Parents.  </w:t>
      </w:r>
      <w:r w:rsidRPr="00481238">
        <w:rPr>
          <w:rFonts w:ascii="Times New Roman" w:eastAsia="Times New Roman" w:hAnsi="Times New Roman" w:cs="Times New Roman"/>
          <w:sz w:val="24"/>
          <w:szCs w:val="24"/>
        </w:rPr>
        <w:t xml:space="preserve">Parents expect a rigorous college preparatory school experience with an individualized approach to education and an emphasis on maintaining a high GPA using the principles of  ‘Study School’s’ Universal Design approach: flexible methods of presentation, expression, and options for engagement.   Moreover, parents whose students receive services from the Learning Center expect their students to receive individualized, specific, and immediate assistance for any academic failures: forgetting to turn homework in, test preparation plans, time management issues, effective study plans.      </w:t>
      </w:r>
    </w:p>
    <w:p w:rsidR="002A2021" w:rsidRPr="00481238" w:rsidRDefault="00DB6913" w:rsidP="00481238">
      <w:pPr>
        <w:spacing w:after="0" w:line="480" w:lineRule="auto"/>
        <w:jc w:val="center"/>
        <w:rPr>
          <w:rFonts w:ascii="Times New Roman" w:hAnsi="Times New Roman" w:cs="Times New Roman"/>
          <w:sz w:val="24"/>
          <w:szCs w:val="24"/>
        </w:rPr>
      </w:pPr>
      <w:r w:rsidRPr="00481238">
        <w:rPr>
          <w:rFonts w:ascii="Times New Roman" w:eastAsia="Times New Roman" w:hAnsi="Times New Roman" w:cs="Times New Roman"/>
          <w:b/>
          <w:sz w:val="24"/>
          <w:szCs w:val="24"/>
        </w:rPr>
        <w:t xml:space="preserve">Preliminary Review of the Literature about the Program Type and/or Program </w:t>
      </w:r>
    </w:p>
    <w:p w:rsidR="002A2021" w:rsidRPr="00481238" w:rsidRDefault="00DB6913" w:rsidP="00481238">
      <w:pPr>
        <w:spacing w:after="0" w:line="480" w:lineRule="auto"/>
        <w:ind w:firstLine="720"/>
        <w:rPr>
          <w:rFonts w:ascii="Times New Roman" w:hAnsi="Times New Roman" w:cs="Times New Roman"/>
          <w:sz w:val="24"/>
          <w:szCs w:val="24"/>
        </w:rPr>
      </w:pPr>
      <w:r w:rsidRPr="00481238">
        <w:rPr>
          <w:rFonts w:ascii="Times New Roman" w:eastAsia="Times New Roman" w:hAnsi="Times New Roman" w:cs="Times New Roman"/>
          <w:sz w:val="24"/>
          <w:szCs w:val="24"/>
        </w:rPr>
        <w:t xml:space="preserve">Academic coaching emerged from the literature on managing Attention Deficit Disorder/with Hyperactivity (ADD, AD/HD) of Adults.  In the book </w:t>
      </w:r>
      <w:r w:rsidRPr="00481238">
        <w:rPr>
          <w:rFonts w:ascii="Times New Roman" w:eastAsia="Times New Roman" w:hAnsi="Times New Roman" w:cs="Times New Roman"/>
          <w:i/>
          <w:sz w:val="24"/>
          <w:szCs w:val="24"/>
        </w:rPr>
        <w:t>Driven to Distraction (</w:t>
      </w:r>
      <w:r w:rsidRPr="00481238">
        <w:rPr>
          <w:rFonts w:ascii="Times New Roman" w:eastAsia="Times New Roman" w:hAnsi="Times New Roman" w:cs="Times New Roman"/>
          <w:sz w:val="24"/>
          <w:szCs w:val="24"/>
        </w:rPr>
        <w:t xml:space="preserve">Hallowell and </w:t>
      </w:r>
      <w:proofErr w:type="spellStart"/>
      <w:r w:rsidRPr="00481238">
        <w:rPr>
          <w:rFonts w:ascii="Times New Roman" w:eastAsia="Times New Roman" w:hAnsi="Times New Roman" w:cs="Times New Roman"/>
          <w:sz w:val="24"/>
          <w:szCs w:val="24"/>
        </w:rPr>
        <w:t>Ratey</w:t>
      </w:r>
      <w:proofErr w:type="spellEnd"/>
      <w:r w:rsidRPr="00481238">
        <w:rPr>
          <w:rFonts w:ascii="Times New Roman" w:eastAsia="Times New Roman" w:hAnsi="Times New Roman" w:cs="Times New Roman"/>
          <w:sz w:val="24"/>
          <w:szCs w:val="24"/>
        </w:rPr>
        <w:t xml:space="preserve">, 1994) the authors refer to working with Adults with ADHD as coaching. According to Hallowell and </w:t>
      </w:r>
      <w:proofErr w:type="spellStart"/>
      <w:r w:rsidRPr="00481238">
        <w:rPr>
          <w:rFonts w:ascii="Times New Roman" w:eastAsia="Times New Roman" w:hAnsi="Times New Roman" w:cs="Times New Roman"/>
          <w:sz w:val="24"/>
          <w:szCs w:val="24"/>
        </w:rPr>
        <w:t>Ratey</w:t>
      </w:r>
      <w:proofErr w:type="spellEnd"/>
      <w:r w:rsidRPr="00481238">
        <w:rPr>
          <w:rFonts w:ascii="Times New Roman" w:eastAsia="Times New Roman" w:hAnsi="Times New Roman" w:cs="Times New Roman"/>
          <w:sz w:val="24"/>
          <w:szCs w:val="24"/>
        </w:rPr>
        <w:t>, the role of the coach was to encourage and to remind the ‘</w:t>
      </w:r>
      <w:proofErr w:type="spellStart"/>
      <w:r w:rsidRPr="00481238">
        <w:rPr>
          <w:rFonts w:ascii="Times New Roman" w:eastAsia="Times New Roman" w:hAnsi="Times New Roman" w:cs="Times New Roman"/>
          <w:sz w:val="24"/>
          <w:szCs w:val="24"/>
        </w:rPr>
        <w:t>Coachee</w:t>
      </w:r>
      <w:proofErr w:type="spellEnd"/>
      <w:r w:rsidRPr="00481238">
        <w:rPr>
          <w:rFonts w:ascii="Times New Roman" w:eastAsia="Times New Roman" w:hAnsi="Times New Roman" w:cs="Times New Roman"/>
          <w:sz w:val="24"/>
          <w:szCs w:val="24"/>
        </w:rPr>
        <w:t xml:space="preserve">’ to focus on the task at hand.  The theoretical foundations for coaching are grounded in the behavioral literature (all behavior can be learned) and the social-cognitive literature (behavior </w:t>
      </w:r>
      <w:r w:rsidRPr="00481238">
        <w:rPr>
          <w:rFonts w:ascii="Times New Roman" w:eastAsia="Times New Roman" w:hAnsi="Times New Roman" w:cs="Times New Roman"/>
          <w:sz w:val="24"/>
          <w:szCs w:val="24"/>
        </w:rPr>
        <w:lastRenderedPageBreak/>
        <w:t>is learned with factors present: motivation, cue, responses, rewards).  According to the social-cognitive literature one effective framework for coaching is Zimmerman’s (2002) widely accepted three phase self-regulatory (SR) model.  The three phases (Forethought, Performance, Reflection) of the self-regulation model contain key strategies for developing executive function skills that include self-motivation, self-control, self-observation, self-judgment, and self-reaction.</w:t>
      </w:r>
    </w:p>
    <w:p w:rsidR="002A2021" w:rsidRPr="00481238" w:rsidRDefault="00DB6913" w:rsidP="00481238">
      <w:pPr>
        <w:spacing w:after="0" w:line="480" w:lineRule="auto"/>
        <w:rPr>
          <w:rFonts w:ascii="Times New Roman" w:hAnsi="Times New Roman" w:cs="Times New Roman"/>
          <w:sz w:val="24"/>
          <w:szCs w:val="24"/>
        </w:rPr>
      </w:pPr>
      <w:r w:rsidRPr="00481238">
        <w:rPr>
          <w:rFonts w:ascii="Times New Roman" w:eastAsia="Times New Roman" w:hAnsi="Times New Roman" w:cs="Times New Roman"/>
          <w:sz w:val="24"/>
          <w:szCs w:val="24"/>
        </w:rPr>
        <w:t>           According to Andrew Martin (2009), this multi-dimensional approach yields positive results for students underperforming due to lack of engagement with factors related to executive functions as the causal agents.  In his investigation, grounded in the behaviorist tradition, Martin measured the effect of an intervention on the motivation and engagement of 53 male high school students from a large independent boys school in Sidney, Australia.  The investigation targeted students identified by teachers as under performers.  Martin used the survey for Motivation and Engagement Scales for High School Students (MES-HS) to identify cognitive and behavioral dimensions from which to measure student motivation and engagement.  The intervention was composed of 11 modules providing students with training for revising beliefs about self-efficacy, task value, goal orientation, planning, monitoring, persistence, anxiety, control, avoidance, self-handicapping behaviors, and disengagement.  A comparison of the intervention group and non-intervention group’s pre- and post-test scores revealed significant differences in motivation and engagement between the two groups.  The largest effect was in the feeling of control (agency), while value of task, monitoring, affect, and avoidance showed a medium effect.  This study supports the assumption that Academic Coaching is an interventions program that targets maladaptive behaviors of students through a practice of encouraging student awareness of maladaptive behaviors and the use of strategies for improving their academic performance.</w:t>
      </w:r>
    </w:p>
    <w:p w:rsidR="002A2021" w:rsidRPr="00481238" w:rsidRDefault="00DB6913" w:rsidP="00481238">
      <w:pPr>
        <w:spacing w:after="0" w:line="480" w:lineRule="auto"/>
        <w:ind w:firstLine="720"/>
        <w:rPr>
          <w:rFonts w:ascii="Times New Roman" w:hAnsi="Times New Roman" w:cs="Times New Roman"/>
          <w:sz w:val="24"/>
          <w:szCs w:val="24"/>
        </w:rPr>
      </w:pPr>
      <w:r w:rsidRPr="00481238">
        <w:rPr>
          <w:rFonts w:ascii="Times New Roman" w:eastAsia="Times New Roman" w:hAnsi="Times New Roman" w:cs="Times New Roman"/>
          <w:sz w:val="24"/>
          <w:szCs w:val="24"/>
        </w:rPr>
        <w:lastRenderedPageBreak/>
        <w:t xml:space="preserve">Coaching in the context of education has historically taken two forms (1) coaching to tests like the SAT, ACT or aptitude tests in order to gain entrance to higher education or selective schools; or (2) coaching to improve deficits in academic skills.  Several studies have found that coaching to tests like the SAT or ACT are not as effective as the companies who </w:t>
      </w:r>
      <w:proofErr w:type="spellStart"/>
      <w:r w:rsidRPr="00481238">
        <w:rPr>
          <w:rFonts w:ascii="Times New Roman" w:eastAsia="Times New Roman" w:hAnsi="Times New Roman" w:cs="Times New Roman"/>
          <w:sz w:val="24"/>
          <w:szCs w:val="24"/>
        </w:rPr>
        <w:t>toute</w:t>
      </w:r>
      <w:proofErr w:type="spellEnd"/>
      <w:r w:rsidRPr="00481238">
        <w:rPr>
          <w:rFonts w:ascii="Times New Roman" w:eastAsia="Times New Roman" w:hAnsi="Times New Roman" w:cs="Times New Roman"/>
          <w:sz w:val="24"/>
          <w:szCs w:val="24"/>
        </w:rPr>
        <w:t xml:space="preserve"> these services would like us to believe (Lloyd, B, 2008).  Contrariwise, coaching students toward improvement of skills has been found to improve performance across domains.  In a study conducted by Kenny and </w:t>
      </w:r>
      <w:proofErr w:type="spellStart"/>
      <w:r w:rsidRPr="00481238">
        <w:rPr>
          <w:rFonts w:ascii="Times New Roman" w:eastAsia="Times New Roman" w:hAnsi="Times New Roman" w:cs="Times New Roman"/>
          <w:sz w:val="24"/>
          <w:szCs w:val="24"/>
        </w:rPr>
        <w:t>Faunce</w:t>
      </w:r>
      <w:proofErr w:type="spellEnd"/>
      <w:r w:rsidRPr="00481238">
        <w:rPr>
          <w:rFonts w:ascii="Times New Roman" w:eastAsia="Times New Roman" w:hAnsi="Times New Roman" w:cs="Times New Roman"/>
          <w:sz w:val="24"/>
          <w:szCs w:val="24"/>
        </w:rPr>
        <w:t xml:space="preserve"> (2004) of 1,723 elementary and secondary students in a metropolitan school in Sydney, Australia, they compared the academic performance of students who were enrolled in a coaching program to students who were not enrolled in a coaching program.  While controlling for I.Q., Kenny and </w:t>
      </w:r>
      <w:proofErr w:type="spellStart"/>
      <w:r w:rsidRPr="00481238">
        <w:rPr>
          <w:rFonts w:ascii="Times New Roman" w:eastAsia="Times New Roman" w:hAnsi="Times New Roman" w:cs="Times New Roman"/>
          <w:sz w:val="24"/>
          <w:szCs w:val="24"/>
        </w:rPr>
        <w:t>Faunce</w:t>
      </w:r>
      <w:proofErr w:type="spellEnd"/>
      <w:r w:rsidRPr="00481238">
        <w:rPr>
          <w:rFonts w:ascii="Times New Roman" w:eastAsia="Times New Roman" w:hAnsi="Times New Roman" w:cs="Times New Roman"/>
          <w:sz w:val="24"/>
          <w:szCs w:val="24"/>
        </w:rPr>
        <w:t xml:space="preserve"> found a significant difference between the coached and non-coached student.  The coached student performed worse on end of year test than did their non-coached peers.  Interestingly, however, w</w:t>
      </w:r>
      <w:r w:rsidR="001064C1">
        <w:rPr>
          <w:rFonts w:ascii="Times New Roman" w:eastAsia="Times New Roman" w:hAnsi="Times New Roman" w:cs="Times New Roman"/>
          <w:sz w:val="24"/>
          <w:szCs w:val="24"/>
        </w:rPr>
        <w:t>ere</w:t>
      </w:r>
      <w:r w:rsidRPr="00481238">
        <w:rPr>
          <w:rFonts w:ascii="Times New Roman" w:eastAsia="Times New Roman" w:hAnsi="Times New Roman" w:cs="Times New Roman"/>
          <w:sz w:val="24"/>
          <w:szCs w:val="24"/>
        </w:rPr>
        <w:t xml:space="preserve"> the findings within the coached student group. Kenny and </w:t>
      </w:r>
      <w:proofErr w:type="spellStart"/>
      <w:r w:rsidRPr="00481238">
        <w:rPr>
          <w:rFonts w:ascii="Times New Roman" w:eastAsia="Times New Roman" w:hAnsi="Times New Roman" w:cs="Times New Roman"/>
          <w:sz w:val="24"/>
          <w:szCs w:val="24"/>
        </w:rPr>
        <w:t>Faunce</w:t>
      </w:r>
      <w:proofErr w:type="spellEnd"/>
      <w:r w:rsidRPr="00481238">
        <w:rPr>
          <w:rFonts w:ascii="Times New Roman" w:eastAsia="Times New Roman" w:hAnsi="Times New Roman" w:cs="Times New Roman"/>
          <w:sz w:val="24"/>
          <w:szCs w:val="24"/>
        </w:rPr>
        <w:t xml:space="preserve"> found that a subgroup of coached students who reported enjoying their coaching performed better on some tests than their peers who reported not enjoying coaching. The authors posit that enjoyment may be an index of motivation interest, or volition that helped these students to perform better.  </w:t>
      </w:r>
    </w:p>
    <w:p w:rsidR="002A2021" w:rsidRPr="00481238" w:rsidRDefault="00DB6913" w:rsidP="00481238">
      <w:pPr>
        <w:spacing w:after="0" w:line="480" w:lineRule="auto"/>
        <w:ind w:firstLine="720"/>
        <w:rPr>
          <w:rFonts w:ascii="Times New Roman" w:hAnsi="Times New Roman" w:cs="Times New Roman"/>
          <w:sz w:val="24"/>
          <w:szCs w:val="24"/>
        </w:rPr>
      </w:pPr>
      <w:r w:rsidRPr="00481238">
        <w:rPr>
          <w:rFonts w:ascii="Times New Roman" w:eastAsia="Times New Roman" w:hAnsi="Times New Roman" w:cs="Times New Roman"/>
          <w:sz w:val="24"/>
          <w:szCs w:val="24"/>
        </w:rPr>
        <w:t xml:space="preserve">In another study by </w:t>
      </w:r>
      <w:proofErr w:type="spellStart"/>
      <w:r w:rsidRPr="00481238">
        <w:rPr>
          <w:rFonts w:ascii="Times New Roman" w:eastAsia="Times New Roman" w:hAnsi="Times New Roman" w:cs="Times New Roman"/>
          <w:sz w:val="24"/>
          <w:szCs w:val="24"/>
        </w:rPr>
        <w:t>Prevatt</w:t>
      </w:r>
      <w:proofErr w:type="spellEnd"/>
      <w:r w:rsidRPr="00481238">
        <w:rPr>
          <w:rFonts w:ascii="Times New Roman" w:eastAsia="Times New Roman" w:hAnsi="Times New Roman" w:cs="Times New Roman"/>
          <w:sz w:val="24"/>
          <w:szCs w:val="24"/>
        </w:rPr>
        <w:t xml:space="preserve">, </w:t>
      </w:r>
      <w:proofErr w:type="spellStart"/>
      <w:r w:rsidRPr="00481238">
        <w:rPr>
          <w:rFonts w:ascii="Times New Roman" w:eastAsia="Times New Roman" w:hAnsi="Times New Roman" w:cs="Times New Roman"/>
          <w:sz w:val="24"/>
          <w:szCs w:val="24"/>
        </w:rPr>
        <w:t>Lampropoulos</w:t>
      </w:r>
      <w:proofErr w:type="spellEnd"/>
      <w:r w:rsidRPr="00481238">
        <w:rPr>
          <w:rFonts w:ascii="Times New Roman" w:eastAsia="Times New Roman" w:hAnsi="Times New Roman" w:cs="Times New Roman"/>
          <w:sz w:val="24"/>
          <w:szCs w:val="24"/>
        </w:rPr>
        <w:t xml:space="preserve">, Bowles, and Garrett (2009), 13 college student of a large public university in the Southeast enrolled in an 8-week coaching program focused on improving motivation, self-regulation, time-management, and specific study skills. This study examined the framework of a coaching program focused on student created goals. Each coaching session was based on a four step approach for attaining the goal:  (R) reviewing the long-term goal, (E) evaluating the completion of short term goals, (A) anticipating workload for the week, and (P) planning tasks for effective completion. These evaluators reported that </w:t>
      </w:r>
      <w:r w:rsidRPr="00481238">
        <w:rPr>
          <w:rFonts w:ascii="Times New Roman" w:eastAsia="Times New Roman" w:hAnsi="Times New Roman" w:cs="Times New Roman"/>
          <w:sz w:val="24"/>
          <w:szCs w:val="24"/>
        </w:rPr>
        <w:lastRenderedPageBreak/>
        <w:t xml:space="preserve">when students complied with the monitoring process agreed to by the coach and student, the student was more likely to make gains regardless of who took the initiative to write down the plan.  A significant outcome that will surely work in favor of the Academic Coaching Program of ‘Study’ School is the finding by </w:t>
      </w:r>
      <w:proofErr w:type="spellStart"/>
      <w:r w:rsidRPr="00481238">
        <w:rPr>
          <w:rFonts w:ascii="Times New Roman" w:eastAsia="Times New Roman" w:hAnsi="Times New Roman" w:cs="Times New Roman"/>
          <w:sz w:val="24"/>
          <w:szCs w:val="24"/>
        </w:rPr>
        <w:t>Prevatt</w:t>
      </w:r>
      <w:proofErr w:type="spellEnd"/>
      <w:r w:rsidRPr="00481238">
        <w:rPr>
          <w:rFonts w:ascii="Times New Roman" w:eastAsia="Times New Roman" w:hAnsi="Times New Roman" w:cs="Times New Roman"/>
          <w:sz w:val="24"/>
          <w:szCs w:val="24"/>
        </w:rPr>
        <w:t xml:space="preserve"> et al. that the students who made the most gains did so because they were significantly motivated by a desire to please their parents. </w:t>
      </w:r>
    </w:p>
    <w:p w:rsidR="002A2021" w:rsidRPr="00481238" w:rsidRDefault="00DB6913" w:rsidP="00481238">
      <w:pPr>
        <w:spacing w:after="0" w:line="480" w:lineRule="auto"/>
        <w:ind w:firstLine="720"/>
        <w:rPr>
          <w:rFonts w:ascii="Times New Roman" w:hAnsi="Times New Roman" w:cs="Times New Roman"/>
          <w:sz w:val="24"/>
          <w:szCs w:val="24"/>
        </w:rPr>
      </w:pPr>
      <w:r w:rsidRPr="00481238">
        <w:rPr>
          <w:rFonts w:ascii="Times New Roman" w:eastAsia="Times New Roman" w:hAnsi="Times New Roman" w:cs="Times New Roman"/>
          <w:sz w:val="24"/>
          <w:szCs w:val="24"/>
        </w:rPr>
        <w:t xml:space="preserve">In summary, the literature reviewed indicates that Academic Coaching is a positive intervention for students with mild learning disabilities including Attention Deficit Disorder with and without Hyperactivity.  What this present evaluation proposes is to examine the processes of ‘Study’ School’s program in order to document the effectiveness of the program to student achievement and the perceived satisfaction by all stakeholders. </w:t>
      </w:r>
    </w:p>
    <w:p w:rsidR="002A2021" w:rsidRPr="00481238" w:rsidRDefault="00DB6913" w:rsidP="001064C1">
      <w:pPr>
        <w:spacing w:after="0" w:line="480" w:lineRule="auto"/>
        <w:jc w:val="center"/>
        <w:rPr>
          <w:rFonts w:ascii="Times New Roman" w:hAnsi="Times New Roman" w:cs="Times New Roman"/>
          <w:sz w:val="24"/>
          <w:szCs w:val="24"/>
        </w:rPr>
      </w:pPr>
      <w:r w:rsidRPr="00481238">
        <w:rPr>
          <w:rFonts w:ascii="Times New Roman" w:eastAsia="Times New Roman" w:hAnsi="Times New Roman" w:cs="Times New Roman"/>
          <w:b/>
          <w:sz w:val="24"/>
          <w:szCs w:val="24"/>
        </w:rPr>
        <w:t>Information about the Evaluation</w:t>
      </w:r>
    </w:p>
    <w:p w:rsidR="002A2021" w:rsidRPr="00481238" w:rsidRDefault="00DB6913" w:rsidP="00481238">
      <w:pPr>
        <w:spacing w:after="0" w:line="480" w:lineRule="auto"/>
        <w:rPr>
          <w:rFonts w:ascii="Times New Roman" w:hAnsi="Times New Roman" w:cs="Times New Roman"/>
          <w:sz w:val="24"/>
          <w:szCs w:val="24"/>
        </w:rPr>
      </w:pPr>
      <w:r w:rsidRPr="00481238">
        <w:rPr>
          <w:rFonts w:ascii="Times New Roman" w:eastAsia="Times New Roman" w:hAnsi="Times New Roman" w:cs="Times New Roman"/>
          <w:b/>
          <w:sz w:val="24"/>
          <w:szCs w:val="24"/>
        </w:rPr>
        <w:t xml:space="preserve">Findings from Previous Evaluations and Revision of Reflective Analysis </w:t>
      </w:r>
    </w:p>
    <w:p w:rsidR="002A2021" w:rsidRPr="00481238" w:rsidRDefault="00DB6913" w:rsidP="00481238">
      <w:pPr>
        <w:spacing w:after="0" w:line="480" w:lineRule="auto"/>
        <w:rPr>
          <w:rFonts w:ascii="Times New Roman" w:hAnsi="Times New Roman" w:cs="Times New Roman"/>
          <w:sz w:val="24"/>
          <w:szCs w:val="24"/>
        </w:rPr>
      </w:pPr>
      <w:r w:rsidRPr="00481238">
        <w:rPr>
          <w:rFonts w:ascii="Times New Roman" w:eastAsia="Times New Roman" w:hAnsi="Times New Roman" w:cs="Times New Roman"/>
          <w:sz w:val="24"/>
          <w:szCs w:val="24"/>
        </w:rPr>
        <w:tab/>
        <w:t xml:space="preserve">The ACP program has been in place for two months. There are no formal or informal evaluations of the AC </w:t>
      </w:r>
      <w:proofErr w:type="gramStart"/>
      <w:r w:rsidRPr="00481238">
        <w:rPr>
          <w:rFonts w:ascii="Times New Roman" w:eastAsia="Times New Roman" w:hAnsi="Times New Roman" w:cs="Times New Roman"/>
          <w:sz w:val="24"/>
          <w:szCs w:val="24"/>
        </w:rPr>
        <w:t>program which</w:t>
      </w:r>
      <w:proofErr w:type="gramEnd"/>
      <w:r w:rsidRPr="00481238">
        <w:rPr>
          <w:rFonts w:ascii="Times New Roman" w:eastAsia="Times New Roman" w:hAnsi="Times New Roman" w:cs="Times New Roman"/>
          <w:sz w:val="24"/>
          <w:szCs w:val="24"/>
        </w:rPr>
        <w:t xml:space="preserve"> is the primary basis for the current evaluation program.  </w:t>
      </w:r>
    </w:p>
    <w:p w:rsidR="002A2021" w:rsidRPr="00481238" w:rsidRDefault="00DB6913" w:rsidP="00481238">
      <w:pPr>
        <w:spacing w:after="0" w:line="480" w:lineRule="auto"/>
        <w:rPr>
          <w:rFonts w:ascii="Times New Roman" w:hAnsi="Times New Roman" w:cs="Times New Roman"/>
          <w:sz w:val="24"/>
          <w:szCs w:val="24"/>
        </w:rPr>
      </w:pPr>
      <w:r w:rsidRPr="00481238">
        <w:rPr>
          <w:rFonts w:ascii="Times New Roman" w:eastAsia="Times New Roman" w:hAnsi="Times New Roman" w:cs="Times New Roman"/>
          <w:b/>
          <w:sz w:val="24"/>
          <w:szCs w:val="24"/>
        </w:rPr>
        <w:t>Need for the Evaluation</w:t>
      </w:r>
    </w:p>
    <w:p w:rsidR="002A2021" w:rsidRPr="00481238" w:rsidRDefault="00DB6913" w:rsidP="00481238">
      <w:pPr>
        <w:spacing w:after="0" w:line="480" w:lineRule="auto"/>
        <w:ind w:firstLine="720"/>
        <w:rPr>
          <w:rFonts w:ascii="Times New Roman" w:hAnsi="Times New Roman" w:cs="Times New Roman"/>
          <w:sz w:val="24"/>
          <w:szCs w:val="24"/>
        </w:rPr>
      </w:pPr>
      <w:r w:rsidRPr="00481238">
        <w:rPr>
          <w:rFonts w:ascii="Times New Roman" w:eastAsia="Times New Roman" w:hAnsi="Times New Roman" w:cs="Times New Roman"/>
          <w:sz w:val="24"/>
          <w:szCs w:val="24"/>
        </w:rPr>
        <w:t>The purpose of this evaluation is to assess the effectiveness of the coaching model approach for the needs of students with mild learning differences, i.e., Attention Deficit Disorder with and without hyperactivity (ADHD/ADD), Executive functioning disorders, Processing disorders, etc.).  There are five main goals:</w:t>
      </w:r>
    </w:p>
    <w:p w:rsidR="002A2021" w:rsidRPr="00481238" w:rsidRDefault="00DB6913" w:rsidP="00481238">
      <w:pPr>
        <w:numPr>
          <w:ilvl w:val="0"/>
          <w:numId w:val="4"/>
        </w:numPr>
        <w:spacing w:after="0" w:line="480" w:lineRule="auto"/>
        <w:ind w:hanging="479"/>
        <w:contextualSpacing/>
        <w:rPr>
          <w:rFonts w:ascii="Times New Roman" w:hAnsi="Times New Roman" w:cs="Times New Roman"/>
          <w:sz w:val="24"/>
          <w:szCs w:val="24"/>
        </w:rPr>
      </w:pPr>
      <w:r w:rsidRPr="00481238">
        <w:rPr>
          <w:rFonts w:ascii="Times New Roman" w:eastAsia="Times New Roman" w:hAnsi="Times New Roman" w:cs="Times New Roman"/>
          <w:sz w:val="24"/>
          <w:szCs w:val="24"/>
        </w:rPr>
        <w:t xml:space="preserve">To describe the </w:t>
      </w:r>
      <w:r w:rsidR="00481238" w:rsidRPr="00481238">
        <w:rPr>
          <w:rFonts w:ascii="Times New Roman" w:eastAsia="Times New Roman" w:hAnsi="Times New Roman" w:cs="Times New Roman"/>
          <w:sz w:val="24"/>
          <w:szCs w:val="24"/>
        </w:rPr>
        <w:t>attitudes</w:t>
      </w:r>
      <w:r w:rsidRPr="00481238">
        <w:rPr>
          <w:rFonts w:ascii="Times New Roman" w:eastAsia="Times New Roman" w:hAnsi="Times New Roman" w:cs="Times New Roman"/>
          <w:sz w:val="24"/>
          <w:szCs w:val="24"/>
        </w:rPr>
        <w:t xml:space="preserve">, beliefs, and sense of efficacy of academic coaches in the Academic Coaching Program. </w:t>
      </w:r>
    </w:p>
    <w:p w:rsidR="002A2021" w:rsidRPr="00481238" w:rsidRDefault="00DB6913" w:rsidP="00481238">
      <w:pPr>
        <w:numPr>
          <w:ilvl w:val="0"/>
          <w:numId w:val="4"/>
        </w:numPr>
        <w:spacing w:after="0" w:line="480" w:lineRule="auto"/>
        <w:ind w:hanging="479"/>
        <w:contextualSpacing/>
        <w:rPr>
          <w:rFonts w:ascii="Times New Roman" w:hAnsi="Times New Roman" w:cs="Times New Roman"/>
          <w:sz w:val="24"/>
          <w:szCs w:val="24"/>
        </w:rPr>
      </w:pPr>
      <w:r w:rsidRPr="00481238">
        <w:rPr>
          <w:rFonts w:ascii="Times New Roman" w:eastAsia="Times New Roman" w:hAnsi="Times New Roman" w:cs="Times New Roman"/>
          <w:color w:val="222222"/>
          <w:sz w:val="24"/>
          <w:szCs w:val="24"/>
          <w:highlight w:val="white"/>
        </w:rPr>
        <w:t xml:space="preserve">To </w:t>
      </w:r>
      <w:r w:rsidRPr="00481238">
        <w:rPr>
          <w:rFonts w:ascii="Times New Roman" w:eastAsia="Times New Roman" w:hAnsi="Times New Roman" w:cs="Times New Roman"/>
          <w:sz w:val="24"/>
          <w:szCs w:val="24"/>
        </w:rPr>
        <w:t>compare the changes in student academic achievement (GPA) as a result of enrollment the Academic Coaching Program</w:t>
      </w:r>
    </w:p>
    <w:p w:rsidR="002A2021" w:rsidRPr="00481238" w:rsidRDefault="00DB6913" w:rsidP="00481238">
      <w:pPr>
        <w:numPr>
          <w:ilvl w:val="0"/>
          <w:numId w:val="4"/>
        </w:numPr>
        <w:spacing w:after="0" w:line="480" w:lineRule="auto"/>
        <w:ind w:hanging="479"/>
        <w:contextualSpacing/>
        <w:rPr>
          <w:rFonts w:ascii="Times New Roman" w:eastAsia="Times New Roman" w:hAnsi="Times New Roman" w:cs="Times New Roman"/>
          <w:sz w:val="24"/>
          <w:szCs w:val="24"/>
        </w:rPr>
      </w:pPr>
      <w:r w:rsidRPr="00481238">
        <w:rPr>
          <w:rFonts w:ascii="Times New Roman" w:eastAsia="Times New Roman" w:hAnsi="Times New Roman" w:cs="Times New Roman"/>
          <w:sz w:val="24"/>
          <w:szCs w:val="24"/>
        </w:rPr>
        <w:lastRenderedPageBreak/>
        <w:t xml:space="preserve">To examine student and parent beliefs regarding the Academic Coaching Program and its overall effectiveness. </w:t>
      </w:r>
    </w:p>
    <w:p w:rsidR="002A2021" w:rsidRPr="00481238" w:rsidRDefault="00DB6913" w:rsidP="00481238">
      <w:pPr>
        <w:numPr>
          <w:ilvl w:val="0"/>
          <w:numId w:val="4"/>
        </w:numPr>
        <w:spacing w:after="0" w:line="480" w:lineRule="auto"/>
        <w:ind w:hanging="479"/>
        <w:contextualSpacing/>
        <w:rPr>
          <w:rFonts w:ascii="Times New Roman" w:eastAsia="Times New Roman" w:hAnsi="Times New Roman" w:cs="Times New Roman"/>
          <w:sz w:val="24"/>
          <w:szCs w:val="24"/>
        </w:rPr>
      </w:pPr>
      <w:commentRangeStart w:id="1"/>
      <w:r w:rsidRPr="00481238">
        <w:rPr>
          <w:rFonts w:ascii="Times New Roman" w:eastAsia="Times New Roman" w:hAnsi="Times New Roman" w:cs="Times New Roman"/>
          <w:sz w:val="24"/>
          <w:szCs w:val="24"/>
        </w:rPr>
        <w:t xml:space="preserve">To discuss how Academic Coaching Program implementation can affect student outcomes. </w:t>
      </w:r>
    </w:p>
    <w:p w:rsidR="002A2021" w:rsidRPr="00481238" w:rsidRDefault="00DB6913" w:rsidP="00481238">
      <w:pPr>
        <w:numPr>
          <w:ilvl w:val="0"/>
          <w:numId w:val="4"/>
        </w:numPr>
        <w:spacing w:after="0" w:line="480" w:lineRule="auto"/>
        <w:ind w:hanging="479"/>
        <w:contextualSpacing/>
        <w:rPr>
          <w:rFonts w:ascii="Times New Roman" w:eastAsia="Times New Roman" w:hAnsi="Times New Roman" w:cs="Times New Roman"/>
          <w:sz w:val="24"/>
          <w:szCs w:val="24"/>
        </w:rPr>
      </w:pPr>
      <w:r w:rsidRPr="00481238">
        <w:rPr>
          <w:rFonts w:ascii="Times New Roman" w:eastAsia="Times New Roman" w:hAnsi="Times New Roman" w:cs="Times New Roman"/>
          <w:sz w:val="24"/>
          <w:szCs w:val="24"/>
        </w:rPr>
        <w:t xml:space="preserve">To address an assessment system that can be put in place to evaluate the success of the Academic Coaching Program. </w:t>
      </w:r>
      <w:commentRangeEnd w:id="1"/>
      <w:r w:rsidR="003E3BFB">
        <w:rPr>
          <w:rStyle w:val="CommentReference"/>
        </w:rPr>
        <w:commentReference w:id="1"/>
      </w:r>
    </w:p>
    <w:p w:rsidR="002A2021" w:rsidRPr="00481238" w:rsidRDefault="00DB6913" w:rsidP="001064C1">
      <w:pPr>
        <w:spacing w:after="0" w:line="480" w:lineRule="auto"/>
        <w:ind w:left="361"/>
        <w:rPr>
          <w:rFonts w:ascii="Times New Roman" w:hAnsi="Times New Roman" w:cs="Times New Roman"/>
          <w:sz w:val="24"/>
          <w:szCs w:val="24"/>
        </w:rPr>
      </w:pPr>
      <w:r w:rsidRPr="00481238">
        <w:rPr>
          <w:rFonts w:ascii="Times New Roman" w:eastAsia="Times New Roman" w:hAnsi="Times New Roman" w:cs="Times New Roman"/>
          <w:b/>
          <w:sz w:val="24"/>
          <w:szCs w:val="24"/>
        </w:rPr>
        <w:t>Issues, Concerns, Challenges, and/or Problems</w:t>
      </w:r>
    </w:p>
    <w:p w:rsidR="002A2021" w:rsidRPr="00481238" w:rsidRDefault="00DB6913" w:rsidP="00481238">
      <w:pPr>
        <w:spacing w:after="0" w:line="480" w:lineRule="auto"/>
        <w:rPr>
          <w:rFonts w:ascii="Times New Roman" w:hAnsi="Times New Roman" w:cs="Times New Roman"/>
          <w:sz w:val="24"/>
          <w:szCs w:val="24"/>
        </w:rPr>
      </w:pPr>
      <w:r w:rsidRPr="00481238">
        <w:rPr>
          <w:rFonts w:ascii="Times New Roman" w:eastAsia="Times New Roman" w:hAnsi="Times New Roman" w:cs="Times New Roman"/>
          <w:b/>
          <w:sz w:val="24"/>
          <w:szCs w:val="24"/>
        </w:rPr>
        <w:tab/>
      </w:r>
      <w:r w:rsidRPr="00481238">
        <w:rPr>
          <w:rFonts w:ascii="Times New Roman" w:eastAsia="Times New Roman" w:hAnsi="Times New Roman" w:cs="Times New Roman"/>
          <w:sz w:val="24"/>
          <w:szCs w:val="24"/>
        </w:rPr>
        <w:t xml:space="preserve">One of the main concerns with the current program evaluation is that the AC program has no previous evaluation data, nor any evaluation mechanism.  Since the stakeholders have never been internally or externally evaluated there is no way for the evaluators to determine how the stakeholders will react to any </w:t>
      </w:r>
      <w:proofErr w:type="gramStart"/>
      <w:r w:rsidRPr="00481238">
        <w:rPr>
          <w:rFonts w:ascii="Times New Roman" w:eastAsia="Times New Roman" w:hAnsi="Times New Roman" w:cs="Times New Roman"/>
          <w:sz w:val="24"/>
          <w:szCs w:val="24"/>
        </w:rPr>
        <w:t>findings which</w:t>
      </w:r>
      <w:proofErr w:type="gramEnd"/>
      <w:r w:rsidRPr="00481238">
        <w:rPr>
          <w:rFonts w:ascii="Times New Roman" w:eastAsia="Times New Roman" w:hAnsi="Times New Roman" w:cs="Times New Roman"/>
          <w:sz w:val="24"/>
          <w:szCs w:val="24"/>
        </w:rPr>
        <w:t xml:space="preserve"> are negative towards the program.  As such the evaluators will be very systematic when providing the stakeholders with the program findings to ensure that they take away the positives and see the suggestions as a way to improve the program, not as deficiencies.  Finally</w:t>
      </w:r>
      <w:proofErr w:type="gramStart"/>
      <w:r w:rsidRPr="00481238">
        <w:rPr>
          <w:rFonts w:ascii="Times New Roman" w:eastAsia="Times New Roman" w:hAnsi="Times New Roman" w:cs="Times New Roman"/>
          <w:sz w:val="24"/>
          <w:szCs w:val="24"/>
        </w:rPr>
        <w:t>,  since</w:t>
      </w:r>
      <w:proofErr w:type="gramEnd"/>
      <w:r w:rsidRPr="00481238">
        <w:rPr>
          <w:rFonts w:ascii="Times New Roman" w:eastAsia="Times New Roman" w:hAnsi="Times New Roman" w:cs="Times New Roman"/>
          <w:sz w:val="24"/>
          <w:szCs w:val="24"/>
        </w:rPr>
        <w:t xml:space="preserve"> the AC program has never been evaluated, the evaluators will maintain constant communication with the stakeholders to ensure they are acutely aware of every step of the evaluation process.  This communication will aid the evaluators in maintaining stakeholder support and open-mindedness throughout the data collection, analysis, and dissemination of program evaluation findings. </w:t>
      </w:r>
    </w:p>
    <w:p w:rsidR="002A2021" w:rsidRPr="00481238" w:rsidRDefault="00DB6913" w:rsidP="00481238">
      <w:pPr>
        <w:spacing w:after="0" w:line="480" w:lineRule="auto"/>
        <w:ind w:left="720"/>
        <w:rPr>
          <w:rFonts w:ascii="Times New Roman" w:hAnsi="Times New Roman" w:cs="Times New Roman"/>
          <w:sz w:val="24"/>
          <w:szCs w:val="24"/>
        </w:rPr>
      </w:pPr>
      <w:r w:rsidRPr="00481238">
        <w:rPr>
          <w:rFonts w:ascii="Times New Roman" w:eastAsia="Times New Roman" w:hAnsi="Times New Roman" w:cs="Times New Roman"/>
          <w:b/>
          <w:sz w:val="24"/>
          <w:szCs w:val="24"/>
        </w:rPr>
        <w:t>Causal Factors Related to Issues, Concerns, Challenges, and/or Problems</w:t>
      </w:r>
    </w:p>
    <w:p w:rsidR="002A2021" w:rsidRPr="00481238" w:rsidRDefault="00DB6913" w:rsidP="00481238">
      <w:pPr>
        <w:spacing w:after="0" w:line="480" w:lineRule="auto"/>
        <w:rPr>
          <w:rFonts w:ascii="Times New Roman" w:hAnsi="Times New Roman" w:cs="Times New Roman"/>
          <w:sz w:val="24"/>
          <w:szCs w:val="24"/>
        </w:rPr>
      </w:pPr>
      <w:r w:rsidRPr="00481238">
        <w:rPr>
          <w:rFonts w:ascii="Times New Roman" w:eastAsia="Times New Roman" w:hAnsi="Times New Roman" w:cs="Times New Roman"/>
          <w:sz w:val="24"/>
          <w:szCs w:val="24"/>
        </w:rPr>
        <w:tab/>
        <w:t xml:space="preserve">Again, all concerns related to the AC program evaluation center around the issue that the program has never before been evaluated and thus, stakeholder support and buy-in is essential to the evaluations success. </w:t>
      </w:r>
    </w:p>
    <w:p w:rsidR="002A2021" w:rsidRPr="00481238" w:rsidRDefault="00DB6913" w:rsidP="00481238">
      <w:pPr>
        <w:spacing w:after="0" w:line="480" w:lineRule="auto"/>
        <w:ind w:left="720"/>
        <w:rPr>
          <w:rFonts w:ascii="Times New Roman" w:hAnsi="Times New Roman" w:cs="Times New Roman"/>
          <w:sz w:val="24"/>
          <w:szCs w:val="24"/>
        </w:rPr>
      </w:pPr>
      <w:r w:rsidRPr="00481238">
        <w:rPr>
          <w:rFonts w:ascii="Times New Roman" w:eastAsia="Times New Roman" w:hAnsi="Times New Roman" w:cs="Times New Roman"/>
          <w:b/>
          <w:sz w:val="24"/>
          <w:szCs w:val="24"/>
        </w:rPr>
        <w:t>Data Related to Issues, Concerns, Challenges, and/or Problems</w:t>
      </w:r>
    </w:p>
    <w:p w:rsidR="002A2021" w:rsidRPr="00481238" w:rsidRDefault="00DB6913" w:rsidP="00481238">
      <w:pPr>
        <w:spacing w:after="0" w:line="480" w:lineRule="auto"/>
        <w:rPr>
          <w:rFonts w:ascii="Times New Roman" w:hAnsi="Times New Roman" w:cs="Times New Roman"/>
          <w:sz w:val="24"/>
          <w:szCs w:val="24"/>
        </w:rPr>
      </w:pPr>
      <w:r w:rsidRPr="00481238">
        <w:rPr>
          <w:rFonts w:ascii="Times New Roman" w:eastAsia="Times New Roman" w:hAnsi="Times New Roman" w:cs="Times New Roman"/>
          <w:sz w:val="24"/>
          <w:szCs w:val="24"/>
        </w:rPr>
        <w:lastRenderedPageBreak/>
        <w:tab/>
        <w:t xml:space="preserve">Since the AC program has never been evaluated, data concerns revolve around getting correct information from all secondary stakeholders to maintain the accuracy of the evaluation.  The goal for the evaluators throughout the evaluation process will be to ensure that all coaches, parents, and students are as honest and forthright with their beliefs about the AC program in order to successfully produce a credible evaluation.  The concern with accurate information will be remedied by evaluators constant communication with all secondary stakeholders about their anonymity so they feel comfortable sharing their honest opinions about the program.  </w:t>
      </w:r>
    </w:p>
    <w:p w:rsidR="002A2021" w:rsidRPr="00481238" w:rsidRDefault="00DB6913" w:rsidP="001064C1">
      <w:pPr>
        <w:spacing w:after="0" w:line="480" w:lineRule="auto"/>
        <w:rPr>
          <w:rFonts w:ascii="Times New Roman" w:hAnsi="Times New Roman" w:cs="Times New Roman"/>
          <w:sz w:val="24"/>
          <w:szCs w:val="24"/>
        </w:rPr>
      </w:pPr>
      <w:r w:rsidRPr="00481238">
        <w:rPr>
          <w:rFonts w:ascii="Times New Roman" w:eastAsia="Times New Roman" w:hAnsi="Times New Roman" w:cs="Times New Roman"/>
          <w:b/>
          <w:sz w:val="24"/>
          <w:szCs w:val="24"/>
        </w:rPr>
        <w:t>Evaluation Approach</w:t>
      </w:r>
      <w:r w:rsidRPr="00481238">
        <w:rPr>
          <w:rFonts w:ascii="Times New Roman" w:eastAsia="Times New Roman" w:hAnsi="Times New Roman" w:cs="Times New Roman"/>
          <w:sz w:val="24"/>
          <w:szCs w:val="24"/>
        </w:rPr>
        <w:t xml:space="preserve">  </w:t>
      </w:r>
    </w:p>
    <w:p w:rsidR="002A2021" w:rsidRPr="00481238" w:rsidRDefault="00DB6913" w:rsidP="00481238">
      <w:pPr>
        <w:spacing w:after="0" w:line="480" w:lineRule="auto"/>
        <w:ind w:firstLine="720"/>
        <w:rPr>
          <w:rFonts w:ascii="Times New Roman" w:hAnsi="Times New Roman" w:cs="Times New Roman"/>
          <w:sz w:val="24"/>
          <w:szCs w:val="24"/>
        </w:rPr>
      </w:pPr>
      <w:r w:rsidRPr="00481238">
        <w:rPr>
          <w:rFonts w:ascii="Times New Roman" w:eastAsia="Times New Roman" w:hAnsi="Times New Roman" w:cs="Times New Roman"/>
          <w:sz w:val="24"/>
          <w:szCs w:val="24"/>
        </w:rPr>
        <w:t>The evaluation was designed to answer ‘Study’ school questions using a mixed method expansionist approach, extends the scope of the study, with a dialectic stance that paradigms, context and theories guide practical decisions (Greene, 2007).  The main aim of this study is to employ differing methods to inform the examination of the ACP. The grounded cross-sectional approach will survey both teachers who will use and those who are using the ACP to assess: (1) the efficacy beliefs of the coaches and the ‘would-be’ coaches, and (2) the perceived value of the AC program.  The development approach of mixed methods will be employed to construct instruments to assess how parents and student perceive the ACP. Together the questionnaires for teachers, parents, and students will be used to create structured interviews for the focus group.</w:t>
      </w:r>
    </w:p>
    <w:p w:rsidR="002A2021" w:rsidRPr="00481238" w:rsidRDefault="00DB6913" w:rsidP="00481238">
      <w:pPr>
        <w:spacing w:after="0" w:line="480" w:lineRule="auto"/>
        <w:ind w:firstLine="720"/>
        <w:rPr>
          <w:rFonts w:ascii="Times New Roman" w:hAnsi="Times New Roman" w:cs="Times New Roman"/>
          <w:sz w:val="24"/>
          <w:szCs w:val="24"/>
        </w:rPr>
      </w:pPr>
      <w:r w:rsidRPr="00481238">
        <w:rPr>
          <w:rFonts w:ascii="Times New Roman" w:eastAsia="Times New Roman" w:hAnsi="Times New Roman" w:cs="Times New Roman"/>
          <w:sz w:val="24"/>
          <w:szCs w:val="24"/>
        </w:rPr>
        <w:t xml:space="preserve">The mixed methods triangulation approach will be essential in ensuring corroboration </w:t>
      </w:r>
      <w:proofErr w:type="gramStart"/>
      <w:r w:rsidRPr="00481238">
        <w:rPr>
          <w:rFonts w:ascii="Times New Roman" w:eastAsia="Times New Roman" w:hAnsi="Times New Roman" w:cs="Times New Roman"/>
          <w:sz w:val="24"/>
          <w:szCs w:val="24"/>
        </w:rPr>
        <w:t>of  findings</w:t>
      </w:r>
      <w:proofErr w:type="gramEnd"/>
      <w:r w:rsidRPr="00481238">
        <w:rPr>
          <w:rFonts w:ascii="Times New Roman" w:eastAsia="Times New Roman" w:hAnsi="Times New Roman" w:cs="Times New Roman"/>
          <w:sz w:val="24"/>
          <w:szCs w:val="24"/>
        </w:rPr>
        <w:t xml:space="preserve"> and inferences through the focus group interviews. Conversely, the focus group data may initiate new findings not addressed in the study, but nevertheless, may prove relevant to the ACP of “Study’ school to engage in prospective planning.</w:t>
      </w:r>
    </w:p>
    <w:p w:rsidR="002A2021" w:rsidRPr="00481238" w:rsidRDefault="00DB6913" w:rsidP="001064C1">
      <w:pPr>
        <w:spacing w:after="0" w:line="480" w:lineRule="auto"/>
        <w:ind w:firstLine="720"/>
        <w:rPr>
          <w:rFonts w:ascii="Times New Roman" w:hAnsi="Times New Roman" w:cs="Times New Roman"/>
          <w:sz w:val="24"/>
          <w:szCs w:val="24"/>
        </w:rPr>
      </w:pPr>
      <w:r w:rsidRPr="00481238">
        <w:rPr>
          <w:rFonts w:ascii="Times New Roman" w:eastAsia="Times New Roman" w:hAnsi="Times New Roman" w:cs="Times New Roman"/>
          <w:b/>
          <w:sz w:val="24"/>
          <w:szCs w:val="24"/>
        </w:rPr>
        <w:t>Evaluation Question</w:t>
      </w:r>
      <w:r w:rsidR="00481238">
        <w:rPr>
          <w:rFonts w:ascii="Times New Roman" w:eastAsia="Times New Roman" w:hAnsi="Times New Roman" w:cs="Times New Roman"/>
          <w:b/>
          <w:sz w:val="24"/>
          <w:szCs w:val="24"/>
        </w:rPr>
        <w:t>s</w:t>
      </w:r>
    </w:p>
    <w:p w:rsidR="002A2021" w:rsidRPr="00481238" w:rsidRDefault="00DB6913" w:rsidP="00481238">
      <w:pPr>
        <w:spacing w:after="0" w:line="480" w:lineRule="auto"/>
        <w:rPr>
          <w:rFonts w:ascii="Times New Roman" w:hAnsi="Times New Roman" w:cs="Times New Roman"/>
          <w:sz w:val="24"/>
          <w:szCs w:val="24"/>
        </w:rPr>
      </w:pPr>
      <w:r w:rsidRPr="00481238">
        <w:rPr>
          <w:rFonts w:ascii="Times New Roman" w:eastAsia="Times New Roman" w:hAnsi="Times New Roman" w:cs="Times New Roman"/>
          <w:sz w:val="24"/>
          <w:szCs w:val="24"/>
        </w:rPr>
        <w:lastRenderedPageBreak/>
        <w:t>  Following an email communication with the director of the Learning Center, SB, for ‘Study School,’ the following program evaluation questions are required:</w:t>
      </w:r>
    </w:p>
    <w:p w:rsidR="002A2021" w:rsidRPr="00481238" w:rsidRDefault="00DB6913" w:rsidP="00481238">
      <w:pPr>
        <w:numPr>
          <w:ilvl w:val="0"/>
          <w:numId w:val="3"/>
        </w:numPr>
        <w:spacing w:after="0" w:line="480" w:lineRule="auto"/>
        <w:ind w:hanging="479"/>
        <w:contextualSpacing/>
        <w:rPr>
          <w:rFonts w:ascii="Times New Roman" w:hAnsi="Times New Roman" w:cs="Times New Roman"/>
          <w:sz w:val="24"/>
          <w:szCs w:val="24"/>
        </w:rPr>
      </w:pPr>
      <w:commentRangeStart w:id="2"/>
      <w:r w:rsidRPr="00481238">
        <w:rPr>
          <w:rFonts w:ascii="Times New Roman" w:eastAsia="Times New Roman" w:hAnsi="Times New Roman" w:cs="Times New Roman"/>
          <w:sz w:val="24"/>
          <w:szCs w:val="24"/>
        </w:rPr>
        <w:t xml:space="preserve">What are the benefits for the student? </w:t>
      </w:r>
    </w:p>
    <w:p w:rsidR="002A2021" w:rsidRPr="00481238" w:rsidRDefault="00DB6913" w:rsidP="00481238">
      <w:pPr>
        <w:numPr>
          <w:ilvl w:val="0"/>
          <w:numId w:val="3"/>
        </w:numPr>
        <w:spacing w:after="0" w:line="480" w:lineRule="auto"/>
        <w:ind w:hanging="479"/>
        <w:contextualSpacing/>
        <w:rPr>
          <w:rFonts w:ascii="Times New Roman" w:hAnsi="Times New Roman" w:cs="Times New Roman"/>
          <w:sz w:val="24"/>
          <w:szCs w:val="24"/>
        </w:rPr>
      </w:pPr>
      <w:r w:rsidRPr="00481238">
        <w:rPr>
          <w:rFonts w:ascii="Times New Roman" w:eastAsia="Times New Roman" w:hAnsi="Times New Roman" w:cs="Times New Roman"/>
          <w:sz w:val="24"/>
          <w:szCs w:val="24"/>
        </w:rPr>
        <w:t>Are parents satisfied with the support their children receive?</w:t>
      </w:r>
    </w:p>
    <w:p w:rsidR="002A2021" w:rsidRPr="00481238" w:rsidRDefault="00DB6913" w:rsidP="00481238">
      <w:pPr>
        <w:numPr>
          <w:ilvl w:val="0"/>
          <w:numId w:val="3"/>
        </w:numPr>
        <w:spacing w:after="0" w:line="480" w:lineRule="auto"/>
        <w:ind w:hanging="479"/>
        <w:contextualSpacing/>
        <w:rPr>
          <w:rFonts w:ascii="Times New Roman" w:hAnsi="Times New Roman" w:cs="Times New Roman"/>
          <w:sz w:val="24"/>
          <w:szCs w:val="24"/>
        </w:rPr>
      </w:pPr>
      <w:r w:rsidRPr="00481238">
        <w:rPr>
          <w:rFonts w:ascii="Times New Roman" w:eastAsia="Times New Roman" w:hAnsi="Times New Roman" w:cs="Times New Roman"/>
          <w:sz w:val="24"/>
          <w:szCs w:val="24"/>
        </w:rPr>
        <w:t>What are the beliefs and attitudes of the AC?</w:t>
      </w:r>
    </w:p>
    <w:p w:rsidR="002A2021" w:rsidRPr="00481238" w:rsidRDefault="00DB6913" w:rsidP="00481238">
      <w:pPr>
        <w:numPr>
          <w:ilvl w:val="0"/>
          <w:numId w:val="3"/>
        </w:numPr>
        <w:spacing w:after="0" w:line="480" w:lineRule="auto"/>
        <w:ind w:hanging="479"/>
        <w:contextualSpacing/>
        <w:rPr>
          <w:rFonts w:ascii="Times New Roman" w:hAnsi="Times New Roman" w:cs="Times New Roman"/>
          <w:sz w:val="24"/>
          <w:szCs w:val="24"/>
        </w:rPr>
      </w:pPr>
      <w:r w:rsidRPr="00481238">
        <w:rPr>
          <w:rFonts w:ascii="Times New Roman" w:eastAsia="Times New Roman" w:hAnsi="Times New Roman" w:cs="Times New Roman"/>
          <w:sz w:val="24"/>
          <w:szCs w:val="24"/>
        </w:rPr>
        <w:t>Does the LC staff feel efficacious in the AC model?</w:t>
      </w:r>
    </w:p>
    <w:p w:rsidR="002A2021" w:rsidRPr="00481238" w:rsidRDefault="00DB6913" w:rsidP="00481238">
      <w:pPr>
        <w:numPr>
          <w:ilvl w:val="0"/>
          <w:numId w:val="3"/>
        </w:numPr>
        <w:spacing w:after="0" w:line="480" w:lineRule="auto"/>
        <w:ind w:hanging="479"/>
        <w:contextualSpacing/>
        <w:rPr>
          <w:rFonts w:ascii="Times New Roman" w:hAnsi="Times New Roman" w:cs="Times New Roman"/>
          <w:sz w:val="24"/>
          <w:szCs w:val="24"/>
        </w:rPr>
      </w:pPr>
      <w:r w:rsidRPr="00481238">
        <w:rPr>
          <w:rFonts w:ascii="Times New Roman" w:eastAsia="Times New Roman" w:hAnsi="Times New Roman" w:cs="Times New Roman"/>
          <w:sz w:val="24"/>
          <w:szCs w:val="24"/>
        </w:rPr>
        <w:t>How is the effectiveness of AC assessed?</w:t>
      </w:r>
      <w:commentRangeEnd w:id="2"/>
      <w:r w:rsidR="003E3BFB">
        <w:rPr>
          <w:rStyle w:val="CommentReference"/>
        </w:rPr>
        <w:commentReference w:id="2"/>
      </w:r>
    </w:p>
    <w:p w:rsidR="002A2021" w:rsidRPr="00481238" w:rsidRDefault="00DB6913" w:rsidP="00481238">
      <w:pPr>
        <w:spacing w:after="0" w:line="480" w:lineRule="auto"/>
        <w:ind w:left="720"/>
        <w:rPr>
          <w:rFonts w:ascii="Times New Roman" w:hAnsi="Times New Roman" w:cs="Times New Roman"/>
          <w:sz w:val="24"/>
          <w:szCs w:val="24"/>
        </w:rPr>
      </w:pPr>
      <w:r w:rsidRPr="00481238">
        <w:rPr>
          <w:rFonts w:ascii="Times New Roman" w:eastAsia="Times New Roman" w:hAnsi="Times New Roman" w:cs="Times New Roman"/>
          <w:b/>
          <w:sz w:val="24"/>
          <w:szCs w:val="24"/>
        </w:rPr>
        <w:t xml:space="preserve">Relationship of Question to Program Issues, Concerns, Challenges, and/or Problems </w:t>
      </w:r>
    </w:p>
    <w:p w:rsidR="002A2021" w:rsidRPr="00481238" w:rsidRDefault="00DB6913" w:rsidP="00481238">
      <w:pPr>
        <w:spacing w:after="0" w:line="480" w:lineRule="auto"/>
        <w:ind w:firstLine="720"/>
        <w:rPr>
          <w:rFonts w:ascii="Times New Roman" w:hAnsi="Times New Roman" w:cs="Times New Roman"/>
          <w:sz w:val="24"/>
          <w:szCs w:val="24"/>
        </w:rPr>
      </w:pPr>
      <w:r w:rsidRPr="00481238">
        <w:rPr>
          <w:rFonts w:ascii="Times New Roman" w:eastAsia="Times New Roman" w:hAnsi="Times New Roman" w:cs="Times New Roman"/>
          <w:sz w:val="24"/>
          <w:szCs w:val="24"/>
        </w:rPr>
        <w:t>The Academic Coaching program is a new initiative for ‘Study’ School.  According to the literature review and a review of schools in the area, no other school within fifty (50) miles of ‘Study’ school has established an academic coaching program of the model used ‘Study’ School.  Therefore, information about how the Academic Coaching program raises academic achievement is desired by the program director. In addition, the director would like information about how the program is perceived by the stakeholders.  Finally, because the program has no formalized evaluation processes for measuring its efficacy, the director would like this evaluation to identify the processes that add value to the program.</w:t>
      </w:r>
    </w:p>
    <w:p w:rsidR="002A2021" w:rsidRPr="00481238" w:rsidRDefault="00DB6913" w:rsidP="00481238">
      <w:pPr>
        <w:spacing w:after="0" w:line="480" w:lineRule="auto"/>
        <w:ind w:left="719"/>
        <w:rPr>
          <w:rFonts w:ascii="Times New Roman" w:hAnsi="Times New Roman" w:cs="Times New Roman"/>
          <w:sz w:val="24"/>
          <w:szCs w:val="24"/>
        </w:rPr>
      </w:pPr>
      <w:r w:rsidRPr="00481238">
        <w:rPr>
          <w:rFonts w:ascii="Times New Roman" w:eastAsia="Times New Roman" w:hAnsi="Times New Roman" w:cs="Times New Roman"/>
          <w:b/>
          <w:sz w:val="24"/>
          <w:szCs w:val="24"/>
        </w:rPr>
        <w:t>Justification for each Question based on Review of the Literature and/or Data Related to Issues, Concerns, Challenges and/or Problems</w:t>
      </w:r>
    </w:p>
    <w:p w:rsidR="002A2021" w:rsidRPr="00481238" w:rsidRDefault="00DB6913" w:rsidP="00481238">
      <w:pPr>
        <w:spacing w:after="0" w:line="480" w:lineRule="auto"/>
        <w:rPr>
          <w:rFonts w:ascii="Times New Roman" w:hAnsi="Times New Roman" w:cs="Times New Roman"/>
          <w:sz w:val="24"/>
          <w:szCs w:val="24"/>
        </w:rPr>
      </w:pPr>
      <w:r w:rsidRPr="00481238">
        <w:rPr>
          <w:rFonts w:ascii="Times New Roman" w:eastAsia="Times New Roman" w:hAnsi="Times New Roman" w:cs="Times New Roman"/>
          <w:sz w:val="24"/>
          <w:szCs w:val="24"/>
        </w:rPr>
        <w:t xml:space="preserve">According to the limited research literature found, academic coaching has been found to be effective. However, the literature on academic coaching is limited to discussions of the coaching relationship and to a less extent the mechanism used to monitor self-regulation toward </w:t>
      </w:r>
      <w:proofErr w:type="gramStart"/>
      <w:r w:rsidRPr="00481238">
        <w:rPr>
          <w:rFonts w:ascii="Times New Roman" w:eastAsia="Times New Roman" w:hAnsi="Times New Roman" w:cs="Times New Roman"/>
          <w:sz w:val="24"/>
          <w:szCs w:val="24"/>
        </w:rPr>
        <w:t>school work</w:t>
      </w:r>
      <w:proofErr w:type="gramEnd"/>
      <w:r w:rsidRPr="00481238">
        <w:rPr>
          <w:rFonts w:ascii="Times New Roman" w:eastAsia="Times New Roman" w:hAnsi="Times New Roman" w:cs="Times New Roman"/>
          <w:sz w:val="24"/>
          <w:szCs w:val="24"/>
        </w:rPr>
        <w:t xml:space="preserve"> completion.  </w:t>
      </w:r>
    </w:p>
    <w:p w:rsidR="002A2021" w:rsidRPr="00481238" w:rsidRDefault="00DB6913" w:rsidP="00481238">
      <w:pPr>
        <w:spacing w:after="0" w:line="480" w:lineRule="auto"/>
        <w:rPr>
          <w:rFonts w:ascii="Times New Roman" w:hAnsi="Times New Roman" w:cs="Times New Roman"/>
          <w:sz w:val="24"/>
          <w:szCs w:val="24"/>
        </w:rPr>
      </w:pPr>
      <w:r w:rsidRPr="00481238">
        <w:rPr>
          <w:rFonts w:ascii="Times New Roman" w:eastAsia="Times New Roman" w:hAnsi="Times New Roman" w:cs="Times New Roman"/>
          <w:sz w:val="24"/>
          <w:szCs w:val="24"/>
        </w:rPr>
        <w:lastRenderedPageBreak/>
        <w:tab/>
      </w:r>
      <w:commentRangeStart w:id="3"/>
      <w:r w:rsidRPr="00481238">
        <w:rPr>
          <w:rFonts w:ascii="Times New Roman" w:eastAsia="Times New Roman" w:hAnsi="Times New Roman" w:cs="Times New Roman"/>
          <w:sz w:val="24"/>
          <w:szCs w:val="24"/>
        </w:rPr>
        <w:t xml:space="preserve">Consequently, the Questions posed for this evaluation aim to answer the more pragmatic questions the literature review lacked. These questions frame the overarching question of “Does the Academic Coaching program raise Academic Achievement?” And if it does, “How does it do it?” What are the components used and how are these employed by the </w:t>
      </w:r>
      <w:proofErr w:type="gramStart"/>
      <w:r w:rsidRPr="00481238">
        <w:rPr>
          <w:rFonts w:ascii="Times New Roman" w:eastAsia="Times New Roman" w:hAnsi="Times New Roman" w:cs="Times New Roman"/>
          <w:sz w:val="24"/>
          <w:szCs w:val="24"/>
        </w:rPr>
        <w:t>staff.</w:t>
      </w:r>
      <w:proofErr w:type="gramEnd"/>
      <w:r w:rsidRPr="00481238">
        <w:rPr>
          <w:rFonts w:ascii="Times New Roman" w:eastAsia="Times New Roman" w:hAnsi="Times New Roman" w:cs="Times New Roman"/>
          <w:sz w:val="24"/>
          <w:szCs w:val="24"/>
        </w:rPr>
        <w:t xml:space="preserve"> In addition, the questions in this evaluation aim to uncover instructional frameworks that the stakeholder</w:t>
      </w:r>
      <w:r w:rsidR="001064C1">
        <w:rPr>
          <w:rFonts w:ascii="Times New Roman" w:eastAsia="Times New Roman" w:hAnsi="Times New Roman" w:cs="Times New Roman"/>
          <w:sz w:val="24"/>
          <w:szCs w:val="24"/>
        </w:rPr>
        <w:t>s (students, parents, teachers)</w:t>
      </w:r>
      <w:r w:rsidRPr="00481238">
        <w:rPr>
          <w:rFonts w:ascii="Times New Roman" w:eastAsia="Times New Roman" w:hAnsi="Times New Roman" w:cs="Times New Roman"/>
          <w:sz w:val="24"/>
          <w:szCs w:val="24"/>
        </w:rPr>
        <w:t xml:space="preserve"> perceive efficacious.</w:t>
      </w:r>
      <w:commentRangeEnd w:id="3"/>
      <w:r w:rsidR="005E2349">
        <w:rPr>
          <w:rStyle w:val="CommentReference"/>
        </w:rPr>
        <w:commentReference w:id="3"/>
      </w:r>
    </w:p>
    <w:p w:rsidR="002A2021" w:rsidRPr="00481238" w:rsidRDefault="00DB6913" w:rsidP="00481238">
      <w:pPr>
        <w:spacing w:after="0" w:line="480" w:lineRule="auto"/>
        <w:rPr>
          <w:rFonts w:ascii="Times New Roman" w:hAnsi="Times New Roman" w:cs="Times New Roman"/>
          <w:sz w:val="24"/>
          <w:szCs w:val="24"/>
        </w:rPr>
      </w:pPr>
      <w:commentRangeStart w:id="4"/>
      <w:r w:rsidRPr="00481238">
        <w:rPr>
          <w:rFonts w:ascii="Times New Roman" w:eastAsia="Times New Roman" w:hAnsi="Times New Roman" w:cs="Times New Roman"/>
          <w:b/>
          <w:sz w:val="24"/>
          <w:szCs w:val="24"/>
        </w:rPr>
        <w:t>Theory of Change</w:t>
      </w:r>
      <w:commentRangeEnd w:id="4"/>
      <w:r w:rsidR="005E2349">
        <w:rPr>
          <w:rStyle w:val="CommentReference"/>
        </w:rPr>
        <w:commentReference w:id="4"/>
      </w:r>
    </w:p>
    <w:p w:rsidR="00481238" w:rsidRDefault="00DB6913" w:rsidP="00481238">
      <w:pPr>
        <w:spacing w:after="0" w:line="480" w:lineRule="auto"/>
        <w:rPr>
          <w:rFonts w:ascii="Times New Roman" w:eastAsia="Times New Roman" w:hAnsi="Times New Roman" w:cs="Times New Roman"/>
          <w:b/>
          <w:sz w:val="24"/>
          <w:szCs w:val="24"/>
        </w:rPr>
      </w:pPr>
      <w:r w:rsidRPr="00481238">
        <w:rPr>
          <w:rFonts w:ascii="Times New Roman" w:eastAsia="Times New Roman" w:hAnsi="Times New Roman" w:cs="Times New Roman"/>
          <w:b/>
          <w:sz w:val="24"/>
          <w:szCs w:val="24"/>
        </w:rPr>
        <w:tab/>
      </w:r>
      <w:r w:rsidRPr="00481238">
        <w:rPr>
          <w:rFonts w:ascii="Times New Roman" w:hAnsi="Times New Roman" w:cs="Times New Roman"/>
          <w:noProof/>
        </w:rPr>
        <w:drawing>
          <wp:inline distT="19050" distB="19050" distL="19050" distR="19050" wp14:anchorId="1A62D188" wp14:editId="5C0CFFEF">
            <wp:extent cx="5943600" cy="4038600"/>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9"/>
                    <a:stretch>
                      <a:fillRect/>
                    </a:stretch>
                  </pic:blipFill>
                  <pic:spPr>
                    <a:xfrm>
                      <a:off x="0" y="0"/>
                      <a:ext cx="5943600" cy="4038600"/>
                    </a:xfrm>
                    <a:prstGeom prst="rect">
                      <a:avLst/>
                    </a:prstGeom>
                  </pic:spPr>
                </pic:pic>
              </a:graphicData>
            </a:graphic>
          </wp:inline>
        </w:drawing>
      </w:r>
    </w:p>
    <w:p w:rsidR="002A2021" w:rsidRPr="00481238" w:rsidRDefault="00DB6913" w:rsidP="00481238">
      <w:pPr>
        <w:spacing w:after="0" w:line="480" w:lineRule="auto"/>
        <w:rPr>
          <w:rFonts w:ascii="Times New Roman" w:hAnsi="Times New Roman" w:cs="Times New Roman"/>
          <w:sz w:val="24"/>
          <w:szCs w:val="24"/>
        </w:rPr>
      </w:pPr>
      <w:r w:rsidRPr="00481238">
        <w:rPr>
          <w:rFonts w:ascii="Times New Roman" w:eastAsia="Times New Roman" w:hAnsi="Times New Roman" w:cs="Times New Roman"/>
          <w:sz w:val="24"/>
          <w:szCs w:val="24"/>
        </w:rPr>
        <w:t xml:space="preserve">Since there has not been a formal or informal evaluation of the ACP the necessity for accountability arises.  The goal of this evaluation is to enact change around attitudes, knowledge, awareness, and overall skills.  By evaluating the program and providing the relevant stakeholders </w:t>
      </w:r>
      <w:r w:rsidRPr="00481238">
        <w:rPr>
          <w:rFonts w:ascii="Times New Roman" w:eastAsia="Times New Roman" w:hAnsi="Times New Roman" w:cs="Times New Roman"/>
          <w:sz w:val="24"/>
          <w:szCs w:val="24"/>
        </w:rPr>
        <w:lastRenderedPageBreak/>
        <w:t xml:space="preserve">with the evaluation report and executive summary, changes in attitudes, knowledge, awareness, and skills will emerge and hopefully propel the stakeholders towards program sustainment and improvement. </w:t>
      </w:r>
    </w:p>
    <w:p w:rsidR="002A2021" w:rsidRPr="00481238" w:rsidRDefault="00DB6913" w:rsidP="00481238">
      <w:pPr>
        <w:spacing w:after="0" w:line="480" w:lineRule="auto"/>
        <w:rPr>
          <w:rFonts w:ascii="Times New Roman" w:hAnsi="Times New Roman" w:cs="Times New Roman"/>
          <w:sz w:val="24"/>
          <w:szCs w:val="24"/>
        </w:rPr>
      </w:pPr>
      <w:commentRangeStart w:id="5"/>
      <w:r w:rsidRPr="00481238">
        <w:rPr>
          <w:rFonts w:ascii="Times New Roman" w:eastAsia="Times New Roman" w:hAnsi="Times New Roman" w:cs="Times New Roman"/>
          <w:b/>
          <w:sz w:val="24"/>
          <w:szCs w:val="24"/>
        </w:rPr>
        <w:t>Theory of Action</w:t>
      </w:r>
      <w:commentRangeEnd w:id="5"/>
      <w:r w:rsidR="005E2349">
        <w:rPr>
          <w:rStyle w:val="CommentReference"/>
        </w:rPr>
        <w:commentReference w:id="5"/>
      </w:r>
    </w:p>
    <w:p w:rsidR="002A2021" w:rsidRPr="00481238" w:rsidRDefault="00DB6913" w:rsidP="00481238">
      <w:pPr>
        <w:spacing w:after="0" w:line="480" w:lineRule="auto"/>
        <w:rPr>
          <w:rFonts w:ascii="Times New Roman" w:hAnsi="Times New Roman" w:cs="Times New Roman"/>
          <w:sz w:val="24"/>
          <w:szCs w:val="24"/>
        </w:rPr>
      </w:pPr>
      <w:r w:rsidRPr="00481238">
        <w:rPr>
          <w:rFonts w:ascii="Times New Roman" w:eastAsia="Times New Roman" w:hAnsi="Times New Roman" w:cs="Times New Roman"/>
          <w:sz w:val="24"/>
          <w:szCs w:val="24"/>
        </w:rPr>
        <w:tab/>
      </w:r>
      <w:r w:rsidR="00481238">
        <w:rPr>
          <w:rFonts w:ascii="Times New Roman" w:eastAsia="Times New Roman" w:hAnsi="Times New Roman" w:cs="Times New Roman"/>
          <w:sz w:val="24"/>
          <w:szCs w:val="24"/>
        </w:rPr>
        <w:t xml:space="preserve">By providing </w:t>
      </w:r>
      <w:r w:rsidRPr="00481238">
        <w:rPr>
          <w:rFonts w:ascii="Times New Roman" w:eastAsia="Times New Roman" w:hAnsi="Times New Roman" w:cs="Times New Roman"/>
          <w:sz w:val="24"/>
          <w:szCs w:val="24"/>
        </w:rPr>
        <w:t>more information about the ACP we can affect change</w:t>
      </w:r>
      <w:r w:rsidR="00481238">
        <w:rPr>
          <w:rFonts w:ascii="Times New Roman" w:eastAsia="Times New Roman" w:hAnsi="Times New Roman" w:cs="Times New Roman"/>
          <w:sz w:val="24"/>
          <w:szCs w:val="24"/>
        </w:rPr>
        <w:t xml:space="preserve"> by increasing</w:t>
      </w:r>
      <w:r w:rsidRPr="00481238">
        <w:rPr>
          <w:rFonts w:ascii="Times New Roman" w:eastAsia="Times New Roman" w:hAnsi="Times New Roman" w:cs="Times New Roman"/>
          <w:sz w:val="24"/>
          <w:szCs w:val="24"/>
        </w:rPr>
        <w:t xml:space="preserve"> knowledge of the </w:t>
      </w:r>
      <w:r w:rsidR="00481238" w:rsidRPr="00481238">
        <w:rPr>
          <w:rFonts w:ascii="Times New Roman" w:eastAsia="Times New Roman" w:hAnsi="Times New Roman" w:cs="Times New Roman"/>
          <w:sz w:val="24"/>
          <w:szCs w:val="24"/>
        </w:rPr>
        <w:t>processes</w:t>
      </w:r>
      <w:r w:rsidRPr="00481238">
        <w:rPr>
          <w:rFonts w:ascii="Times New Roman" w:eastAsia="Times New Roman" w:hAnsi="Times New Roman" w:cs="Times New Roman"/>
          <w:sz w:val="24"/>
          <w:szCs w:val="24"/>
        </w:rPr>
        <w:t xml:space="preserve"> </w:t>
      </w:r>
      <w:r w:rsidR="00481238">
        <w:rPr>
          <w:rFonts w:ascii="Times New Roman" w:eastAsia="Times New Roman" w:hAnsi="Times New Roman" w:cs="Times New Roman"/>
          <w:sz w:val="24"/>
          <w:szCs w:val="24"/>
        </w:rPr>
        <w:t>within and about</w:t>
      </w:r>
      <w:r w:rsidRPr="00481238">
        <w:rPr>
          <w:rFonts w:ascii="Times New Roman" w:eastAsia="Times New Roman" w:hAnsi="Times New Roman" w:cs="Times New Roman"/>
          <w:sz w:val="24"/>
          <w:szCs w:val="24"/>
        </w:rPr>
        <w:t xml:space="preserve"> the program. </w:t>
      </w:r>
    </w:p>
    <w:p w:rsidR="002A2021" w:rsidRPr="00481238" w:rsidRDefault="00DB6913" w:rsidP="00481238">
      <w:pPr>
        <w:spacing w:after="0" w:line="480" w:lineRule="auto"/>
        <w:rPr>
          <w:rFonts w:ascii="Times New Roman" w:hAnsi="Times New Roman" w:cs="Times New Roman"/>
          <w:sz w:val="24"/>
          <w:szCs w:val="24"/>
        </w:rPr>
      </w:pPr>
      <w:r w:rsidRPr="00481238">
        <w:rPr>
          <w:rFonts w:ascii="Times New Roman" w:hAnsi="Times New Roman" w:cs="Times New Roman"/>
          <w:noProof/>
          <w:sz w:val="24"/>
          <w:szCs w:val="24"/>
        </w:rPr>
        <w:drawing>
          <wp:inline distT="19050" distB="19050" distL="19050" distR="19050" wp14:anchorId="264A3063" wp14:editId="072F074E">
            <wp:extent cx="6362700" cy="4095750"/>
            <wp:effectExtent l="0" t="0" r="0" b="0"/>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0"/>
                    <a:stretch>
                      <a:fillRect/>
                    </a:stretch>
                  </pic:blipFill>
                  <pic:spPr>
                    <a:xfrm>
                      <a:off x="0" y="0"/>
                      <a:ext cx="6362700" cy="4095750"/>
                    </a:xfrm>
                    <a:prstGeom prst="rect">
                      <a:avLst/>
                    </a:prstGeom>
                  </pic:spPr>
                </pic:pic>
              </a:graphicData>
            </a:graphic>
          </wp:inline>
        </w:drawing>
      </w:r>
    </w:p>
    <w:p w:rsidR="002A2021" w:rsidRPr="00481238" w:rsidRDefault="002A2021" w:rsidP="00481238">
      <w:pPr>
        <w:spacing w:after="0" w:line="480" w:lineRule="auto"/>
        <w:jc w:val="center"/>
        <w:rPr>
          <w:rFonts w:ascii="Times New Roman" w:hAnsi="Times New Roman" w:cs="Times New Roman"/>
          <w:sz w:val="24"/>
          <w:szCs w:val="24"/>
        </w:rPr>
      </w:pPr>
    </w:p>
    <w:p w:rsidR="002A2021" w:rsidRPr="00481238" w:rsidRDefault="00DB6913" w:rsidP="00481238">
      <w:pPr>
        <w:spacing w:after="0" w:line="480" w:lineRule="auto"/>
        <w:jc w:val="center"/>
        <w:rPr>
          <w:rFonts w:ascii="Times New Roman" w:hAnsi="Times New Roman" w:cs="Times New Roman"/>
          <w:sz w:val="24"/>
          <w:szCs w:val="24"/>
        </w:rPr>
      </w:pPr>
      <w:r w:rsidRPr="00481238">
        <w:rPr>
          <w:rFonts w:ascii="Times New Roman" w:eastAsia="Times New Roman" w:hAnsi="Times New Roman" w:cs="Times New Roman"/>
          <w:b/>
          <w:sz w:val="24"/>
          <w:szCs w:val="24"/>
        </w:rPr>
        <w:t>Methods</w:t>
      </w:r>
    </w:p>
    <w:p w:rsidR="002A2021" w:rsidRPr="00481238" w:rsidRDefault="00DB6913" w:rsidP="00481238">
      <w:pPr>
        <w:spacing w:after="0" w:line="480" w:lineRule="auto"/>
        <w:ind w:firstLine="720"/>
        <w:rPr>
          <w:rFonts w:ascii="Times New Roman" w:hAnsi="Times New Roman" w:cs="Times New Roman"/>
          <w:sz w:val="24"/>
          <w:szCs w:val="24"/>
        </w:rPr>
      </w:pPr>
      <w:r w:rsidRPr="00481238">
        <w:rPr>
          <w:rFonts w:ascii="Times New Roman" w:eastAsia="Times New Roman" w:hAnsi="Times New Roman" w:cs="Times New Roman"/>
          <w:sz w:val="24"/>
          <w:szCs w:val="24"/>
        </w:rPr>
        <w:t xml:space="preserve">This study follows Rank’s (2004) methodological approach of an embedded mixed methods design.  Using this approach </w:t>
      </w:r>
      <w:commentRangeStart w:id="6"/>
      <w:r w:rsidRPr="00481238">
        <w:rPr>
          <w:rFonts w:ascii="Times New Roman" w:eastAsia="Times New Roman" w:hAnsi="Times New Roman" w:cs="Times New Roman"/>
          <w:sz w:val="24"/>
          <w:szCs w:val="24"/>
        </w:rPr>
        <w:t xml:space="preserve">both </w:t>
      </w:r>
      <w:commentRangeEnd w:id="6"/>
      <w:r w:rsidR="004A720C">
        <w:rPr>
          <w:rStyle w:val="CommentReference"/>
        </w:rPr>
        <w:commentReference w:id="6"/>
      </w:r>
      <w:r w:rsidRPr="00481238">
        <w:rPr>
          <w:rFonts w:ascii="Times New Roman" w:eastAsia="Times New Roman" w:hAnsi="Times New Roman" w:cs="Times New Roman"/>
          <w:sz w:val="24"/>
          <w:szCs w:val="24"/>
        </w:rPr>
        <w:t xml:space="preserve">methodologies will blend together and as such a cyclic model will emerge where, the qualitative data will inform the quantitative data and the </w:t>
      </w:r>
      <w:r w:rsidRPr="00481238">
        <w:rPr>
          <w:rFonts w:ascii="Times New Roman" w:eastAsia="Times New Roman" w:hAnsi="Times New Roman" w:cs="Times New Roman"/>
          <w:sz w:val="24"/>
          <w:szCs w:val="24"/>
        </w:rPr>
        <w:lastRenderedPageBreak/>
        <w:t xml:space="preserve">quantitative data will inform the qualitative data. The purpose of this mixed method design is to </w:t>
      </w:r>
      <w:commentRangeStart w:id="7"/>
      <w:r w:rsidRPr="00481238">
        <w:rPr>
          <w:rFonts w:ascii="Times New Roman" w:eastAsia="Times New Roman" w:hAnsi="Times New Roman" w:cs="Times New Roman"/>
          <w:sz w:val="24"/>
          <w:szCs w:val="24"/>
        </w:rPr>
        <w:t xml:space="preserve">integrate a convergence and divergence of data </w:t>
      </w:r>
      <w:commentRangeEnd w:id="7"/>
      <w:r w:rsidR="004A720C">
        <w:rPr>
          <w:rStyle w:val="CommentReference"/>
        </w:rPr>
        <w:commentReference w:id="7"/>
      </w:r>
      <w:r w:rsidRPr="00481238">
        <w:rPr>
          <w:rFonts w:ascii="Times New Roman" w:eastAsia="Times New Roman" w:hAnsi="Times New Roman" w:cs="Times New Roman"/>
          <w:sz w:val="24"/>
          <w:szCs w:val="24"/>
        </w:rPr>
        <w:t>to enhance validity and inferences (triangulation) and for  developing a sequential construction of instruments informed with results of previously administered instruments (development).</w:t>
      </w:r>
    </w:p>
    <w:p w:rsidR="002A2021" w:rsidRPr="00481238" w:rsidRDefault="00DB6913" w:rsidP="00481238">
      <w:pPr>
        <w:spacing w:after="0" w:line="480" w:lineRule="auto"/>
        <w:rPr>
          <w:rFonts w:ascii="Times New Roman" w:hAnsi="Times New Roman" w:cs="Times New Roman"/>
          <w:sz w:val="24"/>
          <w:szCs w:val="24"/>
        </w:rPr>
      </w:pPr>
      <w:r w:rsidRPr="00481238">
        <w:rPr>
          <w:rFonts w:ascii="Times New Roman" w:eastAsia="Times New Roman" w:hAnsi="Times New Roman" w:cs="Times New Roman"/>
          <w:b/>
          <w:sz w:val="24"/>
          <w:szCs w:val="24"/>
        </w:rPr>
        <w:t>Data Collection/Capture Plan</w:t>
      </w:r>
    </w:p>
    <w:p w:rsidR="002A2021" w:rsidRPr="00481238" w:rsidRDefault="00DB6913" w:rsidP="00481238">
      <w:pPr>
        <w:spacing w:after="0" w:line="480" w:lineRule="auto"/>
        <w:ind w:firstLine="720"/>
        <w:rPr>
          <w:rFonts w:ascii="Times New Roman" w:hAnsi="Times New Roman" w:cs="Times New Roman"/>
          <w:sz w:val="24"/>
          <w:szCs w:val="24"/>
        </w:rPr>
      </w:pPr>
      <w:r w:rsidRPr="00481238">
        <w:rPr>
          <w:rFonts w:ascii="Times New Roman" w:eastAsia="Times New Roman" w:hAnsi="Times New Roman" w:cs="Times New Roman"/>
          <w:sz w:val="24"/>
          <w:szCs w:val="24"/>
        </w:rPr>
        <w:t xml:space="preserve">A preliminary collection of data began with collecting four books from the program coordinator at ‘Study’ School that were read by the Academic Coaches of ‘Study’ School during the training sessions, but prior to implementing the program.  Subsequently, a list of research articles was compiled from the indices of the program books.  In addition, web searches in Google scholar, </w:t>
      </w:r>
      <w:proofErr w:type="spellStart"/>
      <w:r w:rsidRPr="00481238">
        <w:rPr>
          <w:rFonts w:ascii="Times New Roman" w:eastAsia="Times New Roman" w:hAnsi="Times New Roman" w:cs="Times New Roman"/>
          <w:sz w:val="24"/>
          <w:szCs w:val="24"/>
        </w:rPr>
        <w:t>psycnet</w:t>
      </w:r>
      <w:proofErr w:type="spellEnd"/>
      <w:r w:rsidRPr="00481238">
        <w:rPr>
          <w:rFonts w:ascii="Times New Roman" w:eastAsia="Times New Roman" w:hAnsi="Times New Roman" w:cs="Times New Roman"/>
          <w:sz w:val="24"/>
          <w:szCs w:val="24"/>
        </w:rPr>
        <w:t>, ERIC, and the Social Sciences Citation index with the terms ‘coach’, ‘academic coach,’ ‘motivation coaching,’ ‘self-efficacy of academic coaches’ and ‘intervention for executive functions’ from the years of 2004-present were conducted.  These web searches generated 100 articles.  Most of the studies that focus on coaching were conducted in the context of sport. Many more focused on teacher coaching or peer coaching.  Ten (10) articles were selected for review that focused on coaching students in the elementary, secondary, and college level.  From the ten selected articles, three were included in the literature review as they were deemed to offer the most relevant information for the evaluation program in progress.</w:t>
      </w:r>
    </w:p>
    <w:p w:rsidR="002A2021" w:rsidRPr="00481238" w:rsidRDefault="00DB6913" w:rsidP="00481238">
      <w:pPr>
        <w:spacing w:after="0" w:line="480" w:lineRule="auto"/>
        <w:ind w:firstLine="720"/>
        <w:rPr>
          <w:rFonts w:ascii="Times New Roman" w:hAnsi="Times New Roman" w:cs="Times New Roman"/>
          <w:sz w:val="24"/>
          <w:szCs w:val="24"/>
        </w:rPr>
      </w:pPr>
      <w:r w:rsidRPr="00481238">
        <w:rPr>
          <w:rFonts w:ascii="Times New Roman" w:eastAsia="Times New Roman" w:hAnsi="Times New Roman" w:cs="Times New Roman"/>
          <w:sz w:val="24"/>
          <w:szCs w:val="24"/>
        </w:rPr>
        <w:t>The coaching manual, coaching books and literature review informed the development of the initial questionnaires for ‘Study’ school’s four (4) academic coaches (ACs). From the results of AC questionnaires, student questionnaires were developed. Student goals/outcomes which academic coaches reported the program developed were used to formulate questionnaires for students in the ACP.</w:t>
      </w:r>
    </w:p>
    <w:p w:rsidR="002A2021" w:rsidRPr="00481238" w:rsidRDefault="00DB6913" w:rsidP="00481238">
      <w:pPr>
        <w:spacing w:after="0" w:line="480" w:lineRule="auto"/>
        <w:ind w:firstLine="720"/>
        <w:rPr>
          <w:rFonts w:ascii="Times New Roman" w:hAnsi="Times New Roman" w:cs="Times New Roman"/>
          <w:sz w:val="24"/>
          <w:szCs w:val="24"/>
        </w:rPr>
      </w:pPr>
      <w:r w:rsidRPr="00481238">
        <w:rPr>
          <w:rFonts w:ascii="Times New Roman" w:eastAsia="Times New Roman" w:hAnsi="Times New Roman" w:cs="Times New Roman"/>
          <w:sz w:val="24"/>
          <w:szCs w:val="24"/>
        </w:rPr>
        <w:lastRenderedPageBreak/>
        <w:t>The results from questionnaires will be used to construct semi-structured interview questions used in the AC focus group interview.</w:t>
      </w:r>
    </w:p>
    <w:p w:rsidR="002A2021" w:rsidRPr="00481238" w:rsidRDefault="00DB6913" w:rsidP="00481238">
      <w:pPr>
        <w:spacing w:after="0" w:line="480" w:lineRule="auto"/>
        <w:ind w:firstLine="720"/>
        <w:rPr>
          <w:rFonts w:ascii="Times New Roman" w:hAnsi="Times New Roman" w:cs="Times New Roman"/>
          <w:sz w:val="24"/>
          <w:szCs w:val="24"/>
        </w:rPr>
      </w:pPr>
      <w:r w:rsidRPr="00481238">
        <w:rPr>
          <w:rFonts w:ascii="Times New Roman" w:eastAsia="Times New Roman" w:hAnsi="Times New Roman" w:cs="Times New Roman"/>
          <w:b/>
          <w:sz w:val="24"/>
          <w:szCs w:val="24"/>
        </w:rPr>
        <w:t>Data Sources for Background Information</w:t>
      </w:r>
    </w:p>
    <w:p w:rsidR="002A2021" w:rsidRPr="00481238" w:rsidRDefault="00DB6913" w:rsidP="00481238">
      <w:pPr>
        <w:numPr>
          <w:ilvl w:val="0"/>
          <w:numId w:val="6"/>
        </w:numPr>
        <w:spacing w:after="0" w:line="480" w:lineRule="auto"/>
        <w:ind w:left="1560" w:hanging="479"/>
        <w:contextualSpacing/>
        <w:rPr>
          <w:rFonts w:ascii="Times New Roman" w:hAnsi="Times New Roman" w:cs="Times New Roman"/>
          <w:sz w:val="24"/>
          <w:szCs w:val="24"/>
        </w:rPr>
      </w:pPr>
      <w:r w:rsidRPr="00481238">
        <w:rPr>
          <w:rFonts w:ascii="Times New Roman" w:eastAsia="Times New Roman" w:hAnsi="Times New Roman" w:cs="Times New Roman"/>
          <w:sz w:val="24"/>
          <w:szCs w:val="24"/>
        </w:rPr>
        <w:t>Proposal for Learning Center shift to Academic Coaching (Maximizing Individual Learning Environments (MILE)).</w:t>
      </w:r>
    </w:p>
    <w:p w:rsidR="002A2021" w:rsidRPr="00481238" w:rsidRDefault="00DB6913" w:rsidP="00481238">
      <w:pPr>
        <w:numPr>
          <w:ilvl w:val="0"/>
          <w:numId w:val="6"/>
        </w:numPr>
        <w:spacing w:after="0" w:line="480" w:lineRule="auto"/>
        <w:ind w:left="1560" w:hanging="479"/>
        <w:contextualSpacing/>
        <w:rPr>
          <w:rFonts w:ascii="Times New Roman" w:hAnsi="Times New Roman" w:cs="Times New Roman"/>
          <w:sz w:val="24"/>
          <w:szCs w:val="24"/>
        </w:rPr>
      </w:pPr>
      <w:r w:rsidRPr="00481238">
        <w:rPr>
          <w:rFonts w:ascii="Times New Roman" w:eastAsia="Times New Roman" w:hAnsi="Times New Roman" w:cs="Times New Roman"/>
          <w:sz w:val="24"/>
          <w:szCs w:val="24"/>
        </w:rPr>
        <w:t>Learning Center (Academic Coach Program) 5 year Plan</w:t>
      </w:r>
    </w:p>
    <w:p w:rsidR="002A2021" w:rsidRPr="00481238" w:rsidRDefault="00DB6913" w:rsidP="00481238">
      <w:pPr>
        <w:numPr>
          <w:ilvl w:val="0"/>
          <w:numId w:val="6"/>
        </w:numPr>
        <w:spacing w:after="0" w:line="480" w:lineRule="auto"/>
        <w:ind w:left="1560" w:hanging="479"/>
        <w:contextualSpacing/>
        <w:rPr>
          <w:rFonts w:ascii="Times New Roman" w:hAnsi="Times New Roman" w:cs="Times New Roman"/>
          <w:sz w:val="24"/>
          <w:szCs w:val="24"/>
        </w:rPr>
      </w:pPr>
      <w:r w:rsidRPr="00481238">
        <w:rPr>
          <w:rFonts w:ascii="Times New Roman" w:eastAsia="Times New Roman" w:hAnsi="Times New Roman" w:cs="Times New Roman"/>
          <w:sz w:val="24"/>
          <w:szCs w:val="24"/>
        </w:rPr>
        <w:t>Learning Center (Academic Coach Program) Plan for the Fall</w:t>
      </w:r>
    </w:p>
    <w:p w:rsidR="002A2021" w:rsidRPr="00481238" w:rsidRDefault="00DB6913" w:rsidP="00481238">
      <w:pPr>
        <w:numPr>
          <w:ilvl w:val="0"/>
          <w:numId w:val="6"/>
        </w:numPr>
        <w:spacing w:after="0" w:line="480" w:lineRule="auto"/>
        <w:ind w:left="1560" w:hanging="479"/>
        <w:contextualSpacing/>
        <w:rPr>
          <w:rFonts w:ascii="Times New Roman" w:hAnsi="Times New Roman" w:cs="Times New Roman"/>
          <w:sz w:val="24"/>
          <w:szCs w:val="24"/>
        </w:rPr>
      </w:pPr>
      <w:r w:rsidRPr="00481238">
        <w:rPr>
          <w:rFonts w:ascii="Times New Roman" w:eastAsia="Times New Roman" w:hAnsi="Times New Roman" w:cs="Times New Roman"/>
          <w:sz w:val="24"/>
          <w:szCs w:val="24"/>
        </w:rPr>
        <w:t>Academic Coaches Training Manuals.</w:t>
      </w:r>
    </w:p>
    <w:p w:rsidR="002A2021" w:rsidRPr="00481238" w:rsidRDefault="00DB6913" w:rsidP="00481238">
      <w:pPr>
        <w:numPr>
          <w:ilvl w:val="0"/>
          <w:numId w:val="6"/>
        </w:numPr>
        <w:spacing w:after="0" w:line="480" w:lineRule="auto"/>
        <w:ind w:left="1560" w:hanging="479"/>
        <w:contextualSpacing/>
        <w:rPr>
          <w:rFonts w:ascii="Times New Roman" w:hAnsi="Times New Roman" w:cs="Times New Roman"/>
          <w:sz w:val="24"/>
          <w:szCs w:val="24"/>
        </w:rPr>
      </w:pPr>
      <w:r w:rsidRPr="00481238">
        <w:rPr>
          <w:rFonts w:ascii="Times New Roman" w:eastAsia="Times New Roman" w:hAnsi="Times New Roman" w:cs="Times New Roman"/>
          <w:sz w:val="24"/>
          <w:szCs w:val="24"/>
        </w:rPr>
        <w:t xml:space="preserve">Academic Books included in training: </w:t>
      </w:r>
    </w:p>
    <w:p w:rsidR="002A2021" w:rsidRPr="00481238" w:rsidRDefault="00DB6913" w:rsidP="00481238">
      <w:pPr>
        <w:numPr>
          <w:ilvl w:val="0"/>
          <w:numId w:val="1"/>
        </w:numPr>
        <w:spacing w:after="0" w:line="480" w:lineRule="auto"/>
        <w:ind w:left="2040" w:hanging="479"/>
        <w:contextualSpacing/>
        <w:rPr>
          <w:rFonts w:ascii="Times New Roman" w:hAnsi="Times New Roman" w:cs="Times New Roman"/>
          <w:sz w:val="24"/>
          <w:szCs w:val="24"/>
        </w:rPr>
      </w:pPr>
      <w:r w:rsidRPr="00481238">
        <w:rPr>
          <w:rFonts w:ascii="Times New Roman" w:eastAsia="Times New Roman" w:hAnsi="Times New Roman" w:cs="Times New Roman"/>
          <w:sz w:val="24"/>
          <w:szCs w:val="24"/>
        </w:rPr>
        <w:t>Empowering Youths with ADHD, Sleeper-Triplett, J.</w:t>
      </w:r>
    </w:p>
    <w:p w:rsidR="002A2021" w:rsidRPr="00481238" w:rsidRDefault="00DB6913" w:rsidP="00481238">
      <w:pPr>
        <w:numPr>
          <w:ilvl w:val="0"/>
          <w:numId w:val="1"/>
        </w:numPr>
        <w:spacing w:after="0" w:line="480" w:lineRule="auto"/>
        <w:ind w:left="2040" w:hanging="479"/>
        <w:contextualSpacing/>
        <w:rPr>
          <w:rFonts w:ascii="Times New Roman" w:hAnsi="Times New Roman" w:cs="Times New Roman"/>
          <w:sz w:val="24"/>
          <w:szCs w:val="24"/>
        </w:rPr>
      </w:pPr>
      <w:r w:rsidRPr="00481238">
        <w:rPr>
          <w:rFonts w:ascii="Times New Roman" w:eastAsia="Times New Roman" w:hAnsi="Times New Roman" w:cs="Times New Roman"/>
          <w:sz w:val="24"/>
          <w:szCs w:val="24"/>
        </w:rPr>
        <w:t xml:space="preserve">Group Coaching: A comprehensive Blueprint, </w:t>
      </w:r>
      <w:proofErr w:type="spellStart"/>
      <w:r w:rsidRPr="00481238">
        <w:rPr>
          <w:rFonts w:ascii="Times New Roman" w:eastAsia="Times New Roman" w:hAnsi="Times New Roman" w:cs="Times New Roman"/>
          <w:sz w:val="24"/>
          <w:szCs w:val="24"/>
        </w:rPr>
        <w:t>Cockerham</w:t>
      </w:r>
      <w:proofErr w:type="spellEnd"/>
      <w:r w:rsidRPr="00481238">
        <w:rPr>
          <w:rFonts w:ascii="Times New Roman" w:eastAsia="Times New Roman" w:hAnsi="Times New Roman" w:cs="Times New Roman"/>
          <w:sz w:val="24"/>
          <w:szCs w:val="24"/>
        </w:rPr>
        <w:t>, G</w:t>
      </w:r>
    </w:p>
    <w:p w:rsidR="002A2021" w:rsidRPr="00481238" w:rsidRDefault="00DB6913" w:rsidP="00481238">
      <w:pPr>
        <w:numPr>
          <w:ilvl w:val="0"/>
          <w:numId w:val="1"/>
        </w:numPr>
        <w:spacing w:after="0" w:line="480" w:lineRule="auto"/>
        <w:ind w:left="2040" w:hanging="479"/>
        <w:contextualSpacing/>
        <w:rPr>
          <w:rFonts w:ascii="Times New Roman" w:hAnsi="Times New Roman" w:cs="Times New Roman"/>
          <w:sz w:val="24"/>
          <w:szCs w:val="24"/>
        </w:rPr>
      </w:pPr>
      <w:r w:rsidRPr="00481238">
        <w:rPr>
          <w:rFonts w:ascii="Times New Roman" w:eastAsia="Times New Roman" w:hAnsi="Times New Roman" w:cs="Times New Roman"/>
          <w:sz w:val="24"/>
          <w:szCs w:val="24"/>
        </w:rPr>
        <w:t xml:space="preserve">Coaching Students with Executive Skills Deficits, Dawson, P, &amp; </w:t>
      </w:r>
      <w:proofErr w:type="spellStart"/>
      <w:r w:rsidRPr="00481238">
        <w:rPr>
          <w:rFonts w:ascii="Times New Roman" w:eastAsia="Times New Roman" w:hAnsi="Times New Roman" w:cs="Times New Roman"/>
          <w:sz w:val="24"/>
          <w:szCs w:val="24"/>
        </w:rPr>
        <w:t>Guare</w:t>
      </w:r>
      <w:proofErr w:type="spellEnd"/>
      <w:r w:rsidRPr="00481238">
        <w:rPr>
          <w:rFonts w:ascii="Times New Roman" w:eastAsia="Times New Roman" w:hAnsi="Times New Roman" w:cs="Times New Roman"/>
          <w:sz w:val="24"/>
          <w:szCs w:val="24"/>
        </w:rPr>
        <w:t>, R.</w:t>
      </w:r>
    </w:p>
    <w:p w:rsidR="002A2021" w:rsidRPr="00481238" w:rsidRDefault="00DB6913" w:rsidP="00481238">
      <w:pPr>
        <w:numPr>
          <w:ilvl w:val="0"/>
          <w:numId w:val="1"/>
        </w:numPr>
        <w:spacing w:after="0" w:line="480" w:lineRule="auto"/>
        <w:ind w:left="2040" w:hanging="479"/>
        <w:contextualSpacing/>
        <w:rPr>
          <w:rFonts w:ascii="Times New Roman" w:hAnsi="Times New Roman" w:cs="Times New Roman"/>
          <w:sz w:val="24"/>
          <w:szCs w:val="24"/>
        </w:rPr>
      </w:pPr>
      <w:r w:rsidRPr="00481238">
        <w:rPr>
          <w:rFonts w:ascii="Times New Roman" w:eastAsia="Times New Roman" w:hAnsi="Times New Roman" w:cs="Times New Roman"/>
          <w:sz w:val="24"/>
          <w:szCs w:val="24"/>
        </w:rPr>
        <w:t>Change your questions change your life: 10 powerful tools for life and work, Adams, M.</w:t>
      </w:r>
    </w:p>
    <w:p w:rsidR="002A2021" w:rsidRPr="00481238" w:rsidRDefault="00DB6913" w:rsidP="00481238">
      <w:pPr>
        <w:numPr>
          <w:ilvl w:val="0"/>
          <w:numId w:val="1"/>
        </w:numPr>
        <w:spacing w:after="0" w:line="480" w:lineRule="auto"/>
        <w:ind w:left="2040" w:hanging="479"/>
        <w:contextualSpacing/>
        <w:rPr>
          <w:rFonts w:ascii="Times New Roman" w:hAnsi="Times New Roman" w:cs="Times New Roman"/>
          <w:sz w:val="24"/>
          <w:szCs w:val="24"/>
        </w:rPr>
      </w:pPr>
      <w:r w:rsidRPr="00481238">
        <w:rPr>
          <w:rFonts w:ascii="Times New Roman" w:eastAsia="Times New Roman" w:hAnsi="Times New Roman" w:cs="Times New Roman"/>
          <w:sz w:val="24"/>
          <w:szCs w:val="24"/>
        </w:rPr>
        <w:t>Learning Center (Academic Coach Program)</w:t>
      </w:r>
    </w:p>
    <w:p w:rsidR="002A2021" w:rsidRPr="00481238" w:rsidRDefault="00DB6913" w:rsidP="00481238">
      <w:pPr>
        <w:numPr>
          <w:ilvl w:val="0"/>
          <w:numId w:val="6"/>
        </w:numPr>
        <w:spacing w:after="0" w:line="480" w:lineRule="auto"/>
        <w:ind w:left="1560" w:hanging="479"/>
        <w:contextualSpacing/>
        <w:rPr>
          <w:rFonts w:ascii="Times New Roman" w:hAnsi="Times New Roman" w:cs="Times New Roman"/>
          <w:sz w:val="24"/>
          <w:szCs w:val="24"/>
        </w:rPr>
      </w:pPr>
      <w:r w:rsidRPr="00481238">
        <w:rPr>
          <w:rFonts w:ascii="Times New Roman" w:eastAsia="Times New Roman" w:hAnsi="Times New Roman" w:cs="Times New Roman"/>
          <w:sz w:val="24"/>
          <w:szCs w:val="24"/>
        </w:rPr>
        <w:t>School Website</w:t>
      </w:r>
    </w:p>
    <w:p w:rsidR="002A2021" w:rsidRPr="00481238" w:rsidRDefault="00DB6913" w:rsidP="00481238">
      <w:pPr>
        <w:numPr>
          <w:ilvl w:val="0"/>
          <w:numId w:val="6"/>
        </w:numPr>
        <w:spacing w:after="0" w:line="480" w:lineRule="auto"/>
        <w:ind w:left="1560" w:hanging="479"/>
        <w:contextualSpacing/>
        <w:rPr>
          <w:rFonts w:ascii="Times New Roman" w:hAnsi="Times New Roman" w:cs="Times New Roman"/>
          <w:sz w:val="24"/>
          <w:szCs w:val="24"/>
        </w:rPr>
      </w:pPr>
      <w:r w:rsidRPr="00481238">
        <w:rPr>
          <w:rFonts w:ascii="Times New Roman" w:eastAsia="Times New Roman" w:hAnsi="Times New Roman" w:cs="Times New Roman"/>
          <w:sz w:val="24"/>
          <w:szCs w:val="24"/>
        </w:rPr>
        <w:t>‘Study’ school Learning Center pamphlet.</w:t>
      </w:r>
    </w:p>
    <w:p w:rsidR="002A2021" w:rsidRPr="00481238" w:rsidRDefault="00DB6913" w:rsidP="00481238">
      <w:pPr>
        <w:spacing w:after="0" w:line="480" w:lineRule="auto"/>
        <w:ind w:firstLine="720"/>
        <w:rPr>
          <w:rFonts w:ascii="Times New Roman" w:hAnsi="Times New Roman" w:cs="Times New Roman"/>
          <w:sz w:val="24"/>
          <w:szCs w:val="24"/>
        </w:rPr>
      </w:pPr>
      <w:r w:rsidRPr="00481238">
        <w:rPr>
          <w:rFonts w:ascii="Times New Roman" w:eastAsia="Times New Roman" w:hAnsi="Times New Roman" w:cs="Times New Roman"/>
          <w:b/>
          <w:sz w:val="24"/>
          <w:szCs w:val="24"/>
        </w:rPr>
        <w:t>Data Collection &amp; Procedures</w:t>
      </w:r>
    </w:p>
    <w:p w:rsidR="002A2021" w:rsidRPr="00481238" w:rsidRDefault="00DB6913" w:rsidP="00481238">
      <w:pPr>
        <w:spacing w:after="0" w:line="480" w:lineRule="auto"/>
        <w:ind w:firstLine="720"/>
        <w:rPr>
          <w:rFonts w:ascii="Times New Roman" w:hAnsi="Times New Roman" w:cs="Times New Roman"/>
          <w:sz w:val="24"/>
          <w:szCs w:val="24"/>
        </w:rPr>
      </w:pPr>
      <w:r w:rsidRPr="00481238">
        <w:rPr>
          <w:rFonts w:ascii="Times New Roman" w:eastAsia="Times New Roman" w:hAnsi="Times New Roman" w:cs="Times New Roman"/>
          <w:sz w:val="24"/>
          <w:szCs w:val="24"/>
        </w:rPr>
        <w:t xml:space="preserve">Data will be collected in various stages with all data collection occurring from October 1-15, 2013.  Questionnaires for parents and teachers will be sent out electronically via email and all responses will be </w:t>
      </w:r>
      <w:commentRangeStart w:id="8"/>
      <w:r w:rsidRPr="00481238">
        <w:rPr>
          <w:rFonts w:ascii="Times New Roman" w:eastAsia="Times New Roman" w:hAnsi="Times New Roman" w:cs="Times New Roman"/>
          <w:sz w:val="24"/>
          <w:szCs w:val="24"/>
        </w:rPr>
        <w:t>anonymous to protect anonymity.  </w:t>
      </w:r>
      <w:commentRangeEnd w:id="8"/>
      <w:r w:rsidR="004A720C">
        <w:rPr>
          <w:rStyle w:val="CommentReference"/>
        </w:rPr>
        <w:commentReference w:id="8"/>
      </w:r>
      <w:commentRangeStart w:id="9"/>
      <w:r w:rsidRPr="00481238">
        <w:rPr>
          <w:rFonts w:ascii="Times New Roman" w:eastAsia="Times New Roman" w:hAnsi="Times New Roman" w:cs="Times New Roman"/>
          <w:sz w:val="24"/>
          <w:szCs w:val="24"/>
        </w:rPr>
        <w:t xml:space="preserve">Student questionnaires will be sent out electronically following the AC questionnaire </w:t>
      </w:r>
      <w:proofErr w:type="gramStart"/>
      <w:r w:rsidRPr="00481238">
        <w:rPr>
          <w:rFonts w:ascii="Times New Roman" w:eastAsia="Times New Roman" w:hAnsi="Times New Roman" w:cs="Times New Roman"/>
          <w:sz w:val="24"/>
          <w:szCs w:val="24"/>
        </w:rPr>
        <w:t>responses</w:t>
      </w:r>
      <w:proofErr w:type="gramEnd"/>
      <w:r w:rsidRPr="00481238">
        <w:rPr>
          <w:rFonts w:ascii="Times New Roman" w:eastAsia="Times New Roman" w:hAnsi="Times New Roman" w:cs="Times New Roman"/>
          <w:sz w:val="24"/>
          <w:szCs w:val="24"/>
        </w:rPr>
        <w:t xml:space="preserve"> as these results will be used to construct student questionnaires.  </w:t>
      </w:r>
      <w:commentRangeEnd w:id="9"/>
      <w:r w:rsidR="004A720C">
        <w:rPr>
          <w:rStyle w:val="CommentReference"/>
        </w:rPr>
        <w:commentReference w:id="9"/>
      </w:r>
      <w:r w:rsidRPr="00481238">
        <w:rPr>
          <w:rFonts w:ascii="Times New Roman" w:eastAsia="Times New Roman" w:hAnsi="Times New Roman" w:cs="Times New Roman"/>
          <w:sz w:val="24"/>
          <w:szCs w:val="24"/>
        </w:rPr>
        <w:t xml:space="preserve">The external evaluator will conduct focus group interviews of the AC </w:t>
      </w:r>
      <w:r w:rsidRPr="00481238">
        <w:rPr>
          <w:rFonts w:ascii="Times New Roman" w:eastAsia="Times New Roman" w:hAnsi="Times New Roman" w:cs="Times New Roman"/>
          <w:sz w:val="24"/>
          <w:szCs w:val="24"/>
        </w:rPr>
        <w:lastRenderedPageBreak/>
        <w:t xml:space="preserve">and these focus groups </w:t>
      </w:r>
      <w:commentRangeStart w:id="10"/>
      <w:r w:rsidRPr="00481238">
        <w:rPr>
          <w:rFonts w:ascii="Times New Roman" w:eastAsia="Times New Roman" w:hAnsi="Times New Roman" w:cs="Times New Roman"/>
          <w:sz w:val="24"/>
          <w:szCs w:val="24"/>
        </w:rPr>
        <w:t xml:space="preserve">will center </w:t>
      </w:r>
      <w:proofErr w:type="gramStart"/>
      <w:r w:rsidRPr="00481238">
        <w:rPr>
          <w:rFonts w:ascii="Times New Roman" w:eastAsia="Times New Roman" w:hAnsi="Times New Roman" w:cs="Times New Roman"/>
          <w:sz w:val="24"/>
          <w:szCs w:val="24"/>
        </w:rPr>
        <w:t>around</w:t>
      </w:r>
      <w:proofErr w:type="gramEnd"/>
      <w:r w:rsidRPr="00481238">
        <w:rPr>
          <w:rFonts w:ascii="Times New Roman" w:eastAsia="Times New Roman" w:hAnsi="Times New Roman" w:cs="Times New Roman"/>
          <w:sz w:val="24"/>
          <w:szCs w:val="24"/>
        </w:rPr>
        <w:t xml:space="preserve"> a set of semi-structured protocol questions informed by the results of the questionnaires.  </w:t>
      </w:r>
      <w:commentRangeEnd w:id="10"/>
      <w:r w:rsidR="004A720C">
        <w:rPr>
          <w:rStyle w:val="CommentReference"/>
        </w:rPr>
        <w:commentReference w:id="10"/>
      </w:r>
      <w:commentRangeStart w:id="11"/>
      <w:r w:rsidRPr="00481238">
        <w:rPr>
          <w:rFonts w:ascii="Times New Roman" w:eastAsia="Times New Roman" w:hAnsi="Times New Roman" w:cs="Times New Roman"/>
          <w:sz w:val="24"/>
          <w:szCs w:val="24"/>
        </w:rPr>
        <w:t>All data will then be transported back to GMU where it will remain in a locked cabinet in a locked office.  </w:t>
      </w:r>
      <w:commentRangeEnd w:id="11"/>
      <w:r w:rsidR="004A720C">
        <w:rPr>
          <w:rStyle w:val="CommentReference"/>
        </w:rPr>
        <w:commentReference w:id="11"/>
      </w:r>
      <w:r w:rsidRPr="00481238">
        <w:rPr>
          <w:rFonts w:ascii="Times New Roman" w:eastAsia="Times New Roman" w:hAnsi="Times New Roman" w:cs="Times New Roman"/>
          <w:sz w:val="24"/>
          <w:szCs w:val="24"/>
        </w:rPr>
        <w:t>Evaluators will then enter and analyze all data (</w:t>
      </w:r>
      <w:commentRangeStart w:id="12"/>
      <w:r w:rsidRPr="00481238">
        <w:rPr>
          <w:rFonts w:ascii="Times New Roman" w:eastAsia="Times New Roman" w:hAnsi="Times New Roman" w:cs="Times New Roman"/>
          <w:sz w:val="24"/>
          <w:szCs w:val="24"/>
        </w:rPr>
        <w:t xml:space="preserve">qualitative and quantitative) </w:t>
      </w:r>
      <w:commentRangeEnd w:id="12"/>
      <w:r w:rsidR="004A720C">
        <w:rPr>
          <w:rStyle w:val="CommentReference"/>
        </w:rPr>
        <w:commentReference w:id="12"/>
      </w:r>
      <w:r w:rsidRPr="00481238">
        <w:rPr>
          <w:rFonts w:ascii="Times New Roman" w:eastAsia="Times New Roman" w:hAnsi="Times New Roman" w:cs="Times New Roman"/>
          <w:sz w:val="24"/>
          <w:szCs w:val="24"/>
        </w:rPr>
        <w:t xml:space="preserve">and </w:t>
      </w:r>
      <w:commentRangeStart w:id="13"/>
      <w:r w:rsidRPr="00481238">
        <w:rPr>
          <w:rFonts w:ascii="Times New Roman" w:eastAsia="Times New Roman" w:hAnsi="Times New Roman" w:cs="Times New Roman"/>
          <w:sz w:val="24"/>
          <w:szCs w:val="24"/>
        </w:rPr>
        <w:t>use the data analysis to answer the evaluation questions.  </w:t>
      </w:r>
      <w:commentRangeEnd w:id="13"/>
      <w:r w:rsidR="004A720C">
        <w:rPr>
          <w:rStyle w:val="CommentReference"/>
        </w:rPr>
        <w:commentReference w:id="13"/>
      </w:r>
      <w:r w:rsidRPr="00481238">
        <w:rPr>
          <w:rFonts w:ascii="Times New Roman" w:eastAsia="Times New Roman" w:hAnsi="Times New Roman" w:cs="Times New Roman"/>
          <w:sz w:val="24"/>
          <w:szCs w:val="24"/>
        </w:rPr>
        <w:t xml:space="preserve">Once all data has been collected, </w:t>
      </w:r>
      <w:commentRangeStart w:id="14"/>
      <w:r w:rsidRPr="00481238">
        <w:rPr>
          <w:rFonts w:ascii="Times New Roman" w:eastAsia="Times New Roman" w:hAnsi="Times New Roman" w:cs="Times New Roman"/>
          <w:sz w:val="24"/>
          <w:szCs w:val="24"/>
        </w:rPr>
        <w:t>all stakeholders will be notified to ensure that all parties are aware of what stage of the evaluation process is underway.</w:t>
      </w:r>
      <w:commentRangeEnd w:id="14"/>
      <w:r w:rsidR="004A720C">
        <w:rPr>
          <w:rStyle w:val="CommentReference"/>
        </w:rPr>
        <w:commentReference w:id="14"/>
      </w:r>
    </w:p>
    <w:p w:rsidR="002A2021" w:rsidRPr="00481238" w:rsidRDefault="00481238" w:rsidP="00481238">
      <w:pPr>
        <w:spacing w:after="0" w:line="480" w:lineRule="auto"/>
        <w:rPr>
          <w:rFonts w:ascii="Times New Roman" w:hAnsi="Times New Roman" w:cs="Times New Roman"/>
          <w:sz w:val="24"/>
          <w:szCs w:val="24"/>
        </w:rPr>
      </w:pPr>
      <w:commentRangeStart w:id="15"/>
      <w:r>
        <w:rPr>
          <w:rFonts w:ascii="Times New Roman" w:eastAsia="Times New Roman" w:hAnsi="Times New Roman" w:cs="Times New Roman"/>
          <w:i/>
          <w:sz w:val="24"/>
          <w:szCs w:val="24"/>
        </w:rPr>
        <w:t> </w:t>
      </w:r>
      <w:r w:rsidR="00DB6913" w:rsidRPr="00481238">
        <w:rPr>
          <w:rFonts w:ascii="Times New Roman" w:eastAsia="Times New Roman" w:hAnsi="Times New Roman" w:cs="Times New Roman"/>
          <w:b/>
          <w:sz w:val="24"/>
          <w:szCs w:val="24"/>
        </w:rPr>
        <w:t>Participants</w:t>
      </w:r>
      <w:commentRangeEnd w:id="15"/>
      <w:r w:rsidR="00DB51D2">
        <w:rPr>
          <w:rStyle w:val="CommentReference"/>
        </w:rPr>
        <w:commentReference w:id="15"/>
      </w:r>
    </w:p>
    <w:p w:rsidR="002A2021" w:rsidRPr="00481238" w:rsidRDefault="00DB6913" w:rsidP="00481238">
      <w:pPr>
        <w:spacing w:after="0" w:line="480" w:lineRule="auto"/>
        <w:ind w:left="720"/>
        <w:rPr>
          <w:rFonts w:ascii="Times New Roman" w:hAnsi="Times New Roman" w:cs="Times New Roman"/>
          <w:sz w:val="24"/>
          <w:szCs w:val="24"/>
        </w:rPr>
      </w:pPr>
      <w:r w:rsidRPr="00481238">
        <w:rPr>
          <w:rFonts w:ascii="Times New Roman" w:eastAsia="Times New Roman" w:hAnsi="Times New Roman" w:cs="Times New Roman"/>
          <w:b/>
          <w:sz w:val="24"/>
          <w:szCs w:val="24"/>
        </w:rPr>
        <w:t xml:space="preserve">Academic Coaches. </w:t>
      </w:r>
      <w:r w:rsidRPr="00481238">
        <w:rPr>
          <w:rFonts w:ascii="Times New Roman" w:eastAsia="Times New Roman" w:hAnsi="Times New Roman" w:cs="Times New Roman"/>
          <w:sz w:val="24"/>
          <w:szCs w:val="24"/>
        </w:rPr>
        <w:t xml:space="preserve">The director of the program </w:t>
      </w:r>
      <w:commentRangeStart w:id="16"/>
      <w:r w:rsidRPr="00481238">
        <w:rPr>
          <w:rFonts w:ascii="Times New Roman" w:eastAsia="Times New Roman" w:hAnsi="Times New Roman" w:cs="Times New Roman"/>
          <w:sz w:val="24"/>
          <w:szCs w:val="24"/>
        </w:rPr>
        <w:t>will by email invitation.  </w:t>
      </w:r>
      <w:commentRangeEnd w:id="16"/>
      <w:r w:rsidR="00DB51D2">
        <w:rPr>
          <w:rStyle w:val="CommentReference"/>
        </w:rPr>
        <w:commentReference w:id="16"/>
      </w:r>
      <w:r w:rsidRPr="00481238">
        <w:rPr>
          <w:rFonts w:ascii="Times New Roman" w:eastAsia="Times New Roman" w:hAnsi="Times New Roman" w:cs="Times New Roman"/>
          <w:sz w:val="24"/>
          <w:szCs w:val="24"/>
        </w:rPr>
        <w:t>The Academic Coaches will be recruited in person through direct appeal.</w:t>
      </w:r>
    </w:p>
    <w:p w:rsidR="002A2021" w:rsidRPr="00481238" w:rsidRDefault="00DB6913" w:rsidP="00481238">
      <w:pPr>
        <w:spacing w:after="0" w:line="480" w:lineRule="auto"/>
        <w:ind w:left="720"/>
        <w:rPr>
          <w:rFonts w:ascii="Times New Roman" w:hAnsi="Times New Roman" w:cs="Times New Roman"/>
          <w:sz w:val="24"/>
          <w:szCs w:val="24"/>
        </w:rPr>
      </w:pPr>
      <w:r w:rsidRPr="00481238">
        <w:rPr>
          <w:rFonts w:ascii="Times New Roman" w:eastAsia="Times New Roman" w:hAnsi="Times New Roman" w:cs="Times New Roman"/>
          <w:b/>
          <w:sz w:val="24"/>
          <w:szCs w:val="24"/>
        </w:rPr>
        <w:t>Students.</w:t>
      </w:r>
      <w:r w:rsidRPr="00481238">
        <w:rPr>
          <w:rFonts w:ascii="Times New Roman" w:eastAsia="Times New Roman" w:hAnsi="Times New Roman" w:cs="Times New Roman"/>
          <w:sz w:val="24"/>
          <w:szCs w:val="24"/>
        </w:rPr>
        <w:t xml:space="preserve"> </w:t>
      </w:r>
      <w:commentRangeStart w:id="17"/>
      <w:r w:rsidRPr="00481238">
        <w:rPr>
          <w:rFonts w:ascii="Times New Roman" w:eastAsia="Times New Roman" w:hAnsi="Times New Roman" w:cs="Times New Roman"/>
          <w:sz w:val="24"/>
          <w:szCs w:val="24"/>
        </w:rPr>
        <w:t>Students will be identified by the AC and will be approached by the researcher to request participation</w:t>
      </w:r>
      <w:commentRangeEnd w:id="17"/>
      <w:r w:rsidR="00DB51D2">
        <w:rPr>
          <w:rStyle w:val="CommentReference"/>
        </w:rPr>
        <w:commentReference w:id="17"/>
      </w:r>
    </w:p>
    <w:p w:rsidR="002A2021" w:rsidRPr="00481238" w:rsidRDefault="00DB6913" w:rsidP="00481238">
      <w:pPr>
        <w:spacing w:after="0" w:line="480" w:lineRule="auto"/>
        <w:ind w:left="720"/>
        <w:rPr>
          <w:rFonts w:ascii="Times New Roman" w:hAnsi="Times New Roman" w:cs="Times New Roman"/>
          <w:sz w:val="24"/>
          <w:szCs w:val="24"/>
        </w:rPr>
      </w:pPr>
      <w:r w:rsidRPr="00481238">
        <w:rPr>
          <w:rFonts w:ascii="Times New Roman" w:eastAsia="Times New Roman" w:hAnsi="Times New Roman" w:cs="Times New Roman"/>
          <w:b/>
          <w:sz w:val="24"/>
          <w:szCs w:val="24"/>
        </w:rPr>
        <w:t xml:space="preserve">Parents. </w:t>
      </w:r>
      <w:commentRangeStart w:id="18"/>
      <w:r w:rsidRPr="00481238">
        <w:rPr>
          <w:rFonts w:ascii="Times New Roman" w:eastAsia="Times New Roman" w:hAnsi="Times New Roman" w:cs="Times New Roman"/>
          <w:sz w:val="24"/>
          <w:szCs w:val="24"/>
        </w:rPr>
        <w:t xml:space="preserve">Parents will be identified by the AC and will be approached electronically by the researcher and asked to fill in the electronic questionnaire. </w:t>
      </w:r>
      <w:commentRangeEnd w:id="18"/>
      <w:r w:rsidR="00DB51D2">
        <w:rPr>
          <w:rStyle w:val="CommentReference"/>
        </w:rPr>
        <w:commentReference w:id="18"/>
      </w:r>
    </w:p>
    <w:p w:rsidR="002A2021" w:rsidRPr="00481238" w:rsidRDefault="00DB6913" w:rsidP="00481238">
      <w:pPr>
        <w:spacing w:after="0" w:line="480" w:lineRule="auto"/>
        <w:rPr>
          <w:rFonts w:ascii="Times New Roman" w:hAnsi="Times New Roman" w:cs="Times New Roman"/>
          <w:sz w:val="24"/>
          <w:szCs w:val="24"/>
        </w:rPr>
      </w:pPr>
      <w:r w:rsidRPr="00481238">
        <w:rPr>
          <w:rFonts w:ascii="Times New Roman" w:eastAsia="Times New Roman" w:hAnsi="Times New Roman" w:cs="Times New Roman"/>
          <w:b/>
          <w:sz w:val="24"/>
          <w:szCs w:val="24"/>
        </w:rPr>
        <w:t>Timeline</w:t>
      </w:r>
    </w:p>
    <w:p w:rsidR="002A2021" w:rsidRPr="00481238" w:rsidRDefault="00DB6913" w:rsidP="00481238">
      <w:pPr>
        <w:numPr>
          <w:ilvl w:val="0"/>
          <w:numId w:val="8"/>
        </w:numPr>
        <w:spacing w:after="0" w:line="480" w:lineRule="auto"/>
        <w:ind w:hanging="359"/>
        <w:contextualSpacing/>
        <w:rPr>
          <w:rFonts w:ascii="Times New Roman" w:hAnsi="Times New Roman" w:cs="Times New Roman"/>
          <w:sz w:val="24"/>
          <w:szCs w:val="24"/>
        </w:rPr>
      </w:pPr>
      <w:r w:rsidRPr="00481238">
        <w:rPr>
          <w:rFonts w:ascii="Times New Roman" w:eastAsia="Times New Roman" w:hAnsi="Times New Roman" w:cs="Times New Roman"/>
          <w:sz w:val="24"/>
          <w:szCs w:val="24"/>
        </w:rPr>
        <w:t xml:space="preserve">Recruit Teachers:                          September 12, 2013 </w:t>
      </w:r>
    </w:p>
    <w:p w:rsidR="002A2021" w:rsidRPr="00481238" w:rsidRDefault="00DB6913" w:rsidP="00481238">
      <w:pPr>
        <w:spacing w:after="0" w:line="480" w:lineRule="auto"/>
        <w:ind w:left="720"/>
        <w:rPr>
          <w:rFonts w:ascii="Times New Roman" w:hAnsi="Times New Roman" w:cs="Times New Roman"/>
          <w:sz w:val="24"/>
          <w:szCs w:val="24"/>
        </w:rPr>
      </w:pPr>
      <w:r w:rsidRPr="00481238">
        <w:rPr>
          <w:rFonts w:ascii="Times New Roman" w:eastAsia="Times New Roman" w:hAnsi="Times New Roman" w:cs="Times New Roman"/>
          <w:sz w:val="24"/>
          <w:szCs w:val="24"/>
        </w:rPr>
        <w:t xml:space="preserve">Teacher recruitment was made through direct appeal with the verbal approval of the program director. </w:t>
      </w:r>
    </w:p>
    <w:p w:rsidR="002A2021" w:rsidRPr="00481238" w:rsidRDefault="00DB6913" w:rsidP="00481238">
      <w:pPr>
        <w:numPr>
          <w:ilvl w:val="0"/>
          <w:numId w:val="7"/>
        </w:numPr>
        <w:spacing w:after="0" w:line="480" w:lineRule="auto"/>
        <w:ind w:hanging="359"/>
        <w:contextualSpacing/>
        <w:rPr>
          <w:rFonts w:ascii="Times New Roman" w:hAnsi="Times New Roman" w:cs="Times New Roman"/>
          <w:sz w:val="24"/>
          <w:szCs w:val="24"/>
        </w:rPr>
      </w:pPr>
      <w:r w:rsidRPr="00481238">
        <w:rPr>
          <w:rFonts w:ascii="Times New Roman" w:eastAsia="Times New Roman" w:hAnsi="Times New Roman" w:cs="Times New Roman"/>
          <w:sz w:val="24"/>
          <w:szCs w:val="24"/>
        </w:rPr>
        <w:t>Create Survey Questions:             September 30, 2013</w:t>
      </w:r>
    </w:p>
    <w:p w:rsidR="002A2021" w:rsidRPr="00481238" w:rsidRDefault="00DB6913" w:rsidP="00481238">
      <w:pPr>
        <w:numPr>
          <w:ilvl w:val="0"/>
          <w:numId w:val="7"/>
        </w:numPr>
        <w:spacing w:after="0" w:line="480" w:lineRule="auto"/>
        <w:ind w:hanging="359"/>
        <w:contextualSpacing/>
        <w:rPr>
          <w:rFonts w:ascii="Times New Roman" w:hAnsi="Times New Roman" w:cs="Times New Roman"/>
          <w:sz w:val="24"/>
          <w:szCs w:val="24"/>
        </w:rPr>
      </w:pPr>
      <w:r w:rsidRPr="00481238">
        <w:rPr>
          <w:rFonts w:ascii="Times New Roman" w:eastAsia="Times New Roman" w:hAnsi="Times New Roman" w:cs="Times New Roman"/>
          <w:sz w:val="24"/>
          <w:szCs w:val="24"/>
        </w:rPr>
        <w:t>Recruit Students:                          September 16, 2013</w:t>
      </w:r>
    </w:p>
    <w:p w:rsidR="002A2021" w:rsidRPr="00481238" w:rsidRDefault="00DB6913" w:rsidP="00481238">
      <w:pPr>
        <w:spacing w:after="0" w:line="480" w:lineRule="auto"/>
        <w:ind w:left="720"/>
        <w:rPr>
          <w:rFonts w:ascii="Times New Roman" w:hAnsi="Times New Roman" w:cs="Times New Roman"/>
          <w:sz w:val="24"/>
          <w:szCs w:val="24"/>
        </w:rPr>
      </w:pPr>
      <w:proofErr w:type="gramStart"/>
      <w:r w:rsidRPr="00481238">
        <w:rPr>
          <w:rFonts w:ascii="Times New Roman" w:eastAsia="Times New Roman" w:hAnsi="Times New Roman" w:cs="Times New Roman"/>
          <w:sz w:val="24"/>
          <w:szCs w:val="24"/>
        </w:rPr>
        <w:t>Students for survey were identified by the coaching staff</w:t>
      </w:r>
      <w:proofErr w:type="gramEnd"/>
      <w:r w:rsidRPr="00481238">
        <w:rPr>
          <w:rFonts w:ascii="Times New Roman" w:eastAsia="Times New Roman" w:hAnsi="Times New Roman" w:cs="Times New Roman"/>
          <w:sz w:val="24"/>
          <w:szCs w:val="24"/>
        </w:rPr>
        <w:t xml:space="preserve">. </w:t>
      </w:r>
      <w:proofErr w:type="gramStart"/>
      <w:r w:rsidRPr="00481238">
        <w:rPr>
          <w:rFonts w:ascii="Times New Roman" w:eastAsia="Times New Roman" w:hAnsi="Times New Roman" w:cs="Times New Roman"/>
          <w:sz w:val="24"/>
          <w:szCs w:val="24"/>
        </w:rPr>
        <w:t>A survey to assess their level of satisfaction with the current Academic Coaching Model.</w:t>
      </w:r>
      <w:proofErr w:type="gramEnd"/>
    </w:p>
    <w:p w:rsidR="002A2021" w:rsidRPr="00481238" w:rsidRDefault="00DB6913" w:rsidP="00481238">
      <w:pPr>
        <w:numPr>
          <w:ilvl w:val="0"/>
          <w:numId w:val="5"/>
        </w:numPr>
        <w:spacing w:after="0" w:line="480" w:lineRule="auto"/>
        <w:ind w:hanging="359"/>
        <w:contextualSpacing/>
        <w:rPr>
          <w:rFonts w:ascii="Times New Roman" w:hAnsi="Times New Roman" w:cs="Times New Roman"/>
          <w:sz w:val="24"/>
          <w:szCs w:val="24"/>
        </w:rPr>
      </w:pPr>
      <w:r w:rsidRPr="00481238">
        <w:rPr>
          <w:rFonts w:ascii="Times New Roman" w:eastAsia="Times New Roman" w:hAnsi="Times New Roman" w:cs="Times New Roman"/>
          <w:sz w:val="24"/>
          <w:szCs w:val="24"/>
        </w:rPr>
        <w:t>Clean and Analyze data:               October 20, 2013</w:t>
      </w:r>
    </w:p>
    <w:p w:rsidR="002A2021" w:rsidRPr="00481238" w:rsidRDefault="00DB6913" w:rsidP="00481238">
      <w:pPr>
        <w:numPr>
          <w:ilvl w:val="0"/>
          <w:numId w:val="5"/>
        </w:numPr>
        <w:spacing w:after="0" w:line="480" w:lineRule="auto"/>
        <w:ind w:hanging="359"/>
        <w:contextualSpacing/>
        <w:rPr>
          <w:rFonts w:ascii="Times New Roman" w:hAnsi="Times New Roman" w:cs="Times New Roman"/>
          <w:sz w:val="24"/>
          <w:szCs w:val="24"/>
        </w:rPr>
      </w:pPr>
      <w:r w:rsidRPr="00481238">
        <w:rPr>
          <w:rFonts w:ascii="Times New Roman" w:eastAsia="Times New Roman" w:hAnsi="Times New Roman" w:cs="Times New Roman"/>
          <w:sz w:val="24"/>
          <w:szCs w:val="24"/>
        </w:rPr>
        <w:t>Submit Final Evaluation:              November 27, 2013</w:t>
      </w:r>
    </w:p>
    <w:p w:rsidR="002A2021" w:rsidRPr="00481238" w:rsidRDefault="00DB6913" w:rsidP="00481238">
      <w:pPr>
        <w:spacing w:after="0" w:line="480" w:lineRule="auto"/>
        <w:rPr>
          <w:rFonts w:ascii="Times New Roman" w:hAnsi="Times New Roman" w:cs="Times New Roman"/>
          <w:sz w:val="24"/>
          <w:szCs w:val="24"/>
        </w:rPr>
      </w:pPr>
      <w:commentRangeStart w:id="19"/>
      <w:r w:rsidRPr="00481238">
        <w:rPr>
          <w:rFonts w:ascii="Times New Roman" w:eastAsia="Times New Roman" w:hAnsi="Times New Roman" w:cs="Times New Roman"/>
          <w:b/>
          <w:sz w:val="24"/>
          <w:szCs w:val="24"/>
        </w:rPr>
        <w:lastRenderedPageBreak/>
        <w:t>Data Sources for Analysis</w:t>
      </w:r>
      <w:commentRangeEnd w:id="19"/>
      <w:r w:rsidR="00DB51D2">
        <w:rPr>
          <w:rStyle w:val="CommentReference"/>
        </w:rPr>
        <w:commentReference w:id="19"/>
      </w:r>
    </w:p>
    <w:p w:rsidR="002A2021" w:rsidRPr="00481238" w:rsidRDefault="00DB6913" w:rsidP="00481238">
      <w:pPr>
        <w:numPr>
          <w:ilvl w:val="0"/>
          <w:numId w:val="2"/>
        </w:numPr>
        <w:spacing w:after="0" w:line="480" w:lineRule="auto"/>
        <w:ind w:hanging="359"/>
        <w:contextualSpacing/>
        <w:rPr>
          <w:rFonts w:ascii="Times New Roman" w:hAnsi="Times New Roman" w:cs="Times New Roman"/>
          <w:sz w:val="24"/>
          <w:szCs w:val="24"/>
        </w:rPr>
      </w:pPr>
      <w:r w:rsidRPr="00481238">
        <w:rPr>
          <w:rFonts w:ascii="Times New Roman" w:eastAsia="Times New Roman" w:hAnsi="Times New Roman" w:cs="Times New Roman"/>
          <w:b/>
          <w:sz w:val="24"/>
          <w:szCs w:val="24"/>
        </w:rPr>
        <w:t>Personal data questionnaire.  </w:t>
      </w:r>
      <w:r w:rsidRPr="00481238">
        <w:rPr>
          <w:rFonts w:ascii="Times New Roman" w:eastAsia="Times New Roman" w:hAnsi="Times New Roman" w:cs="Times New Roman"/>
          <w:sz w:val="24"/>
          <w:szCs w:val="24"/>
        </w:rPr>
        <w:t>To be developed for a) coaches, b) students, and c) parents.</w:t>
      </w:r>
    </w:p>
    <w:p w:rsidR="002A2021" w:rsidRPr="00481238" w:rsidRDefault="00DB6913" w:rsidP="00481238">
      <w:pPr>
        <w:numPr>
          <w:ilvl w:val="0"/>
          <w:numId w:val="2"/>
        </w:numPr>
        <w:spacing w:after="0" w:line="480" w:lineRule="auto"/>
        <w:ind w:hanging="359"/>
        <w:contextualSpacing/>
        <w:rPr>
          <w:rFonts w:ascii="Times New Roman" w:hAnsi="Times New Roman" w:cs="Times New Roman"/>
          <w:sz w:val="24"/>
          <w:szCs w:val="24"/>
        </w:rPr>
      </w:pPr>
      <w:r w:rsidRPr="00481238">
        <w:rPr>
          <w:rFonts w:ascii="Times New Roman" w:eastAsia="Times New Roman" w:hAnsi="Times New Roman" w:cs="Times New Roman"/>
          <w:b/>
          <w:sz w:val="24"/>
          <w:szCs w:val="24"/>
        </w:rPr>
        <w:t>Semi-structured Interviews.  </w:t>
      </w:r>
      <w:commentRangeStart w:id="20"/>
      <w:r w:rsidRPr="00481238">
        <w:rPr>
          <w:rFonts w:ascii="Times New Roman" w:eastAsia="Times New Roman" w:hAnsi="Times New Roman" w:cs="Times New Roman"/>
          <w:sz w:val="24"/>
          <w:szCs w:val="24"/>
        </w:rPr>
        <w:t>A mixed method process of sequential development will inform the construction of interviews. The interview question will be constructed from results of the questionnaires to better understand the efficacy and value perceptions of academic coaches, ‘would-be’ academic coaches and students.</w:t>
      </w:r>
      <w:commentRangeEnd w:id="20"/>
      <w:r w:rsidR="00DB51D2">
        <w:rPr>
          <w:rStyle w:val="CommentReference"/>
        </w:rPr>
        <w:commentReference w:id="20"/>
      </w:r>
    </w:p>
    <w:p w:rsidR="002A2021" w:rsidRPr="00481238" w:rsidRDefault="00DB6913" w:rsidP="00481238">
      <w:pPr>
        <w:numPr>
          <w:ilvl w:val="0"/>
          <w:numId w:val="2"/>
        </w:numPr>
        <w:spacing w:after="0" w:line="480" w:lineRule="auto"/>
        <w:ind w:hanging="359"/>
        <w:contextualSpacing/>
        <w:rPr>
          <w:rFonts w:ascii="Times New Roman" w:hAnsi="Times New Roman" w:cs="Times New Roman"/>
          <w:sz w:val="24"/>
          <w:szCs w:val="24"/>
        </w:rPr>
      </w:pPr>
      <w:r w:rsidRPr="00481238">
        <w:rPr>
          <w:rFonts w:ascii="Times New Roman" w:eastAsia="Times New Roman" w:hAnsi="Times New Roman" w:cs="Times New Roman"/>
          <w:b/>
          <w:sz w:val="24"/>
          <w:szCs w:val="24"/>
        </w:rPr>
        <w:t>Self-efficacy for self-regulated learning.  </w:t>
      </w:r>
      <w:r w:rsidRPr="00481238">
        <w:rPr>
          <w:rFonts w:ascii="Times New Roman" w:eastAsia="Times New Roman" w:hAnsi="Times New Roman" w:cs="Times New Roman"/>
          <w:sz w:val="24"/>
          <w:szCs w:val="24"/>
        </w:rPr>
        <w:t xml:space="preserve">Self-efficacy survey SELF, adapted from Zimmerman &amp; </w:t>
      </w:r>
      <w:proofErr w:type="spellStart"/>
      <w:r w:rsidRPr="00481238">
        <w:rPr>
          <w:rFonts w:ascii="Times New Roman" w:eastAsia="Times New Roman" w:hAnsi="Times New Roman" w:cs="Times New Roman"/>
          <w:sz w:val="24"/>
          <w:szCs w:val="24"/>
        </w:rPr>
        <w:t>Kitsantas</w:t>
      </w:r>
      <w:proofErr w:type="spellEnd"/>
      <w:r w:rsidRPr="00481238">
        <w:rPr>
          <w:rFonts w:ascii="Times New Roman" w:eastAsia="Times New Roman" w:hAnsi="Times New Roman" w:cs="Times New Roman"/>
          <w:sz w:val="24"/>
          <w:szCs w:val="24"/>
        </w:rPr>
        <w:t>, 2007).</w:t>
      </w:r>
    </w:p>
    <w:p w:rsidR="002A2021" w:rsidRPr="00481238" w:rsidRDefault="00DB6913" w:rsidP="00481238">
      <w:pPr>
        <w:numPr>
          <w:ilvl w:val="0"/>
          <w:numId w:val="2"/>
        </w:numPr>
        <w:spacing w:after="0" w:line="480" w:lineRule="auto"/>
        <w:ind w:hanging="359"/>
        <w:contextualSpacing/>
        <w:rPr>
          <w:rFonts w:ascii="Times New Roman" w:hAnsi="Times New Roman" w:cs="Times New Roman"/>
          <w:sz w:val="24"/>
          <w:szCs w:val="24"/>
        </w:rPr>
      </w:pPr>
      <w:r w:rsidRPr="00481238">
        <w:rPr>
          <w:rFonts w:ascii="Times New Roman" w:eastAsia="Times New Roman" w:hAnsi="Times New Roman" w:cs="Times New Roman"/>
          <w:b/>
          <w:sz w:val="24"/>
          <w:szCs w:val="24"/>
        </w:rPr>
        <w:t xml:space="preserve">Academic Coaches Questionnaire. </w:t>
      </w:r>
      <w:r w:rsidRPr="00481238">
        <w:rPr>
          <w:rFonts w:ascii="Times New Roman" w:eastAsia="Times New Roman" w:hAnsi="Times New Roman" w:cs="Times New Roman"/>
          <w:sz w:val="24"/>
          <w:szCs w:val="24"/>
        </w:rPr>
        <w:t xml:space="preserve">To be developed by evaluators. </w:t>
      </w:r>
    </w:p>
    <w:p w:rsidR="002A2021" w:rsidRPr="00481238" w:rsidRDefault="00DB6913" w:rsidP="00481238">
      <w:pPr>
        <w:numPr>
          <w:ilvl w:val="0"/>
          <w:numId w:val="2"/>
        </w:numPr>
        <w:spacing w:after="0" w:line="480" w:lineRule="auto"/>
        <w:ind w:hanging="359"/>
        <w:contextualSpacing/>
        <w:rPr>
          <w:rFonts w:ascii="Times New Roman" w:hAnsi="Times New Roman" w:cs="Times New Roman"/>
          <w:sz w:val="24"/>
          <w:szCs w:val="24"/>
        </w:rPr>
      </w:pPr>
      <w:r w:rsidRPr="00481238">
        <w:rPr>
          <w:rFonts w:ascii="Times New Roman" w:eastAsia="Times New Roman" w:hAnsi="Times New Roman" w:cs="Times New Roman"/>
          <w:b/>
          <w:sz w:val="24"/>
          <w:szCs w:val="24"/>
        </w:rPr>
        <w:t xml:space="preserve">Parent Questionnaire. </w:t>
      </w:r>
      <w:r w:rsidRPr="00481238">
        <w:rPr>
          <w:rFonts w:ascii="Times New Roman" w:eastAsia="Times New Roman" w:hAnsi="Times New Roman" w:cs="Times New Roman"/>
          <w:sz w:val="24"/>
          <w:szCs w:val="24"/>
        </w:rPr>
        <w:t xml:space="preserve">To be developed by evaluators. </w:t>
      </w:r>
    </w:p>
    <w:p w:rsidR="002A2021" w:rsidRPr="00481238" w:rsidRDefault="00DB6913" w:rsidP="00481238">
      <w:pPr>
        <w:numPr>
          <w:ilvl w:val="0"/>
          <w:numId w:val="2"/>
        </w:numPr>
        <w:spacing w:after="0" w:line="480" w:lineRule="auto"/>
        <w:ind w:hanging="359"/>
        <w:contextualSpacing/>
        <w:rPr>
          <w:rFonts w:ascii="Times New Roman" w:hAnsi="Times New Roman" w:cs="Times New Roman"/>
          <w:sz w:val="24"/>
          <w:szCs w:val="24"/>
        </w:rPr>
      </w:pPr>
      <w:r w:rsidRPr="00481238">
        <w:rPr>
          <w:rFonts w:ascii="Times New Roman" w:eastAsia="Times New Roman" w:hAnsi="Times New Roman" w:cs="Times New Roman"/>
          <w:b/>
          <w:sz w:val="24"/>
          <w:szCs w:val="24"/>
        </w:rPr>
        <w:t xml:space="preserve">Student Questionnaire. </w:t>
      </w:r>
      <w:r w:rsidRPr="00481238">
        <w:rPr>
          <w:rFonts w:ascii="Times New Roman" w:eastAsia="Times New Roman" w:hAnsi="Times New Roman" w:cs="Times New Roman"/>
          <w:sz w:val="24"/>
          <w:szCs w:val="24"/>
        </w:rPr>
        <w:t xml:space="preserve">To be developed by evaluators. </w:t>
      </w:r>
    </w:p>
    <w:p w:rsidR="002A2021" w:rsidRPr="00481238" w:rsidRDefault="00DB6913" w:rsidP="00481238">
      <w:pPr>
        <w:spacing w:after="0" w:line="480" w:lineRule="auto"/>
        <w:rPr>
          <w:rFonts w:ascii="Times New Roman" w:hAnsi="Times New Roman" w:cs="Times New Roman"/>
          <w:sz w:val="24"/>
          <w:szCs w:val="24"/>
        </w:rPr>
      </w:pPr>
      <w:r w:rsidRPr="00481238">
        <w:rPr>
          <w:rFonts w:ascii="Times New Roman" w:eastAsia="Times New Roman" w:hAnsi="Times New Roman" w:cs="Times New Roman"/>
          <w:b/>
          <w:sz w:val="24"/>
          <w:szCs w:val="24"/>
        </w:rPr>
        <w:t>Data Analysis</w:t>
      </w:r>
    </w:p>
    <w:tbl>
      <w:tblPr>
        <w:tblW w:w="9360" w:type="dxa"/>
        <w:tblInd w:w="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1638"/>
        <w:gridCol w:w="1562"/>
        <w:gridCol w:w="1476"/>
        <w:gridCol w:w="1585"/>
        <w:gridCol w:w="1534"/>
        <w:gridCol w:w="1565"/>
      </w:tblGrid>
      <w:tr w:rsidR="002A2021" w:rsidRPr="00481238">
        <w:tc>
          <w:tcPr>
            <w:tcW w:w="1638" w:type="dxa"/>
            <w:tcMar>
              <w:top w:w="105" w:type="dxa"/>
              <w:left w:w="105" w:type="dxa"/>
              <w:bottom w:w="105" w:type="dxa"/>
              <w:right w:w="105"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b/>
                <w:sz w:val="24"/>
                <w:szCs w:val="24"/>
              </w:rPr>
              <w:t>Research Question</w:t>
            </w:r>
          </w:p>
        </w:tc>
        <w:tc>
          <w:tcPr>
            <w:tcW w:w="1562" w:type="dxa"/>
            <w:tcMar>
              <w:top w:w="105" w:type="dxa"/>
              <w:left w:w="105" w:type="dxa"/>
              <w:bottom w:w="105" w:type="dxa"/>
              <w:right w:w="105"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b/>
                <w:sz w:val="24"/>
                <w:szCs w:val="24"/>
              </w:rPr>
              <w:t>Data Collection</w:t>
            </w:r>
          </w:p>
        </w:tc>
        <w:tc>
          <w:tcPr>
            <w:tcW w:w="1476" w:type="dxa"/>
            <w:tcMar>
              <w:top w:w="105" w:type="dxa"/>
              <w:left w:w="105" w:type="dxa"/>
              <w:bottom w:w="105" w:type="dxa"/>
              <w:right w:w="105"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b/>
                <w:sz w:val="24"/>
                <w:szCs w:val="24"/>
              </w:rPr>
              <w:t>Participants</w:t>
            </w:r>
          </w:p>
        </w:tc>
        <w:tc>
          <w:tcPr>
            <w:tcW w:w="1585" w:type="dxa"/>
            <w:tcMar>
              <w:top w:w="105" w:type="dxa"/>
              <w:left w:w="105" w:type="dxa"/>
              <w:bottom w:w="105" w:type="dxa"/>
              <w:right w:w="105"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b/>
                <w:sz w:val="24"/>
                <w:szCs w:val="24"/>
              </w:rPr>
              <w:t>Instruments</w:t>
            </w:r>
          </w:p>
        </w:tc>
        <w:tc>
          <w:tcPr>
            <w:tcW w:w="1534" w:type="dxa"/>
            <w:tcMar>
              <w:top w:w="105" w:type="dxa"/>
              <w:left w:w="105" w:type="dxa"/>
              <w:bottom w:w="105" w:type="dxa"/>
              <w:right w:w="105"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b/>
                <w:sz w:val="24"/>
                <w:szCs w:val="24"/>
              </w:rPr>
              <w:t>Method of Analysis</w:t>
            </w:r>
          </w:p>
        </w:tc>
        <w:tc>
          <w:tcPr>
            <w:tcW w:w="1565" w:type="dxa"/>
            <w:tcMar>
              <w:top w:w="105" w:type="dxa"/>
              <w:left w:w="105" w:type="dxa"/>
              <w:bottom w:w="105" w:type="dxa"/>
              <w:right w:w="105"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b/>
                <w:sz w:val="24"/>
                <w:szCs w:val="24"/>
              </w:rPr>
              <w:t>How information presented</w:t>
            </w:r>
          </w:p>
        </w:tc>
      </w:tr>
      <w:tr w:rsidR="002A2021" w:rsidRPr="00481238">
        <w:tc>
          <w:tcPr>
            <w:tcW w:w="1638" w:type="dxa"/>
            <w:tcMar>
              <w:top w:w="105" w:type="dxa"/>
              <w:left w:w="105" w:type="dxa"/>
              <w:bottom w:w="105" w:type="dxa"/>
              <w:right w:w="105"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b/>
                <w:sz w:val="24"/>
                <w:szCs w:val="24"/>
              </w:rPr>
              <w:t xml:space="preserve">What </w:t>
            </w:r>
            <w:proofErr w:type="gramStart"/>
            <w:r w:rsidRPr="00481238">
              <w:rPr>
                <w:rFonts w:ascii="Times New Roman" w:eastAsia="Times New Roman" w:hAnsi="Times New Roman" w:cs="Times New Roman"/>
                <w:b/>
                <w:sz w:val="24"/>
                <w:szCs w:val="24"/>
              </w:rPr>
              <w:t>is the benefits</w:t>
            </w:r>
            <w:proofErr w:type="gramEnd"/>
            <w:r w:rsidRPr="00481238">
              <w:rPr>
                <w:rFonts w:ascii="Times New Roman" w:eastAsia="Times New Roman" w:hAnsi="Times New Roman" w:cs="Times New Roman"/>
                <w:b/>
                <w:sz w:val="24"/>
                <w:szCs w:val="24"/>
              </w:rPr>
              <w:t xml:space="preserve"> for the student?</w:t>
            </w:r>
          </w:p>
        </w:tc>
        <w:tc>
          <w:tcPr>
            <w:tcW w:w="1562" w:type="dxa"/>
            <w:tcMar>
              <w:top w:w="105" w:type="dxa"/>
              <w:left w:w="105" w:type="dxa"/>
              <w:bottom w:w="105" w:type="dxa"/>
              <w:right w:w="105"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Questionnaire</w:t>
            </w:r>
          </w:p>
          <w:p w:rsidR="002A2021" w:rsidRPr="00481238" w:rsidRDefault="002A2021" w:rsidP="00481238">
            <w:pPr>
              <w:spacing w:after="0" w:line="240" w:lineRule="auto"/>
              <w:rPr>
                <w:rFonts w:ascii="Times New Roman" w:hAnsi="Times New Roman" w:cs="Times New Roman"/>
                <w:sz w:val="24"/>
                <w:szCs w:val="24"/>
              </w:rPr>
            </w:pPr>
          </w:p>
          <w:p w:rsidR="002A2021" w:rsidRPr="00481238" w:rsidRDefault="002A2021" w:rsidP="00481238">
            <w:pPr>
              <w:spacing w:after="0" w:line="240" w:lineRule="auto"/>
              <w:rPr>
                <w:rFonts w:ascii="Times New Roman" w:hAnsi="Times New Roman" w:cs="Times New Roman"/>
                <w:sz w:val="24"/>
                <w:szCs w:val="24"/>
              </w:rPr>
            </w:pPr>
          </w:p>
          <w:p w:rsidR="002A2021" w:rsidRPr="00481238" w:rsidRDefault="002A2021" w:rsidP="00481238">
            <w:pPr>
              <w:spacing w:after="0" w:line="240" w:lineRule="auto"/>
              <w:rPr>
                <w:rFonts w:ascii="Times New Roman" w:hAnsi="Times New Roman" w:cs="Times New Roman"/>
                <w:sz w:val="24"/>
                <w:szCs w:val="24"/>
              </w:rPr>
            </w:pPr>
          </w:p>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Survey</w:t>
            </w:r>
          </w:p>
        </w:tc>
        <w:tc>
          <w:tcPr>
            <w:tcW w:w="1476" w:type="dxa"/>
            <w:tcMar>
              <w:top w:w="105" w:type="dxa"/>
              <w:left w:w="105" w:type="dxa"/>
              <w:bottom w:w="105" w:type="dxa"/>
              <w:right w:w="105"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Teachers</w:t>
            </w:r>
          </w:p>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 xml:space="preserve">Students </w:t>
            </w:r>
          </w:p>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Grade 9-12</w:t>
            </w:r>
          </w:p>
        </w:tc>
        <w:tc>
          <w:tcPr>
            <w:tcW w:w="1585" w:type="dxa"/>
            <w:tcMar>
              <w:top w:w="105" w:type="dxa"/>
              <w:left w:w="105" w:type="dxa"/>
              <w:bottom w:w="105" w:type="dxa"/>
              <w:right w:w="105"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hAnsi="Times New Roman" w:cs="Times New Roman"/>
                <w:sz w:val="24"/>
                <w:szCs w:val="24"/>
              </w:rPr>
              <w:t>Created by Authors</w:t>
            </w:r>
          </w:p>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hAnsi="Times New Roman" w:cs="Times New Roman"/>
                <w:sz w:val="24"/>
                <w:szCs w:val="24"/>
              </w:rPr>
              <w:t>Sequential development</w:t>
            </w:r>
          </w:p>
          <w:p w:rsidR="002A2021" w:rsidRPr="00481238" w:rsidRDefault="002A2021" w:rsidP="00481238">
            <w:pPr>
              <w:spacing w:after="0" w:line="240" w:lineRule="auto"/>
              <w:rPr>
                <w:rFonts w:ascii="Times New Roman" w:hAnsi="Times New Roman" w:cs="Times New Roman"/>
                <w:sz w:val="24"/>
                <w:szCs w:val="24"/>
              </w:rPr>
            </w:pPr>
          </w:p>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 xml:space="preserve">SELF (Zimmerman/ </w:t>
            </w:r>
            <w:proofErr w:type="spellStart"/>
            <w:r w:rsidRPr="00481238">
              <w:rPr>
                <w:rFonts w:ascii="Times New Roman" w:eastAsia="Times New Roman" w:hAnsi="Times New Roman" w:cs="Times New Roman"/>
                <w:sz w:val="24"/>
                <w:szCs w:val="24"/>
              </w:rPr>
              <w:t>Kitsantas</w:t>
            </w:r>
            <w:proofErr w:type="spellEnd"/>
            <w:r w:rsidRPr="00481238">
              <w:rPr>
                <w:rFonts w:ascii="Times New Roman" w:eastAsia="Times New Roman" w:hAnsi="Times New Roman" w:cs="Times New Roman"/>
                <w:sz w:val="24"/>
                <w:szCs w:val="24"/>
              </w:rPr>
              <w:t>)</w:t>
            </w:r>
          </w:p>
        </w:tc>
        <w:tc>
          <w:tcPr>
            <w:tcW w:w="1534" w:type="dxa"/>
            <w:tcMar>
              <w:top w:w="105" w:type="dxa"/>
              <w:left w:w="105" w:type="dxa"/>
              <w:bottom w:w="105" w:type="dxa"/>
              <w:right w:w="105"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ANOVA</w:t>
            </w:r>
          </w:p>
        </w:tc>
        <w:tc>
          <w:tcPr>
            <w:tcW w:w="1565" w:type="dxa"/>
            <w:tcMar>
              <w:top w:w="105" w:type="dxa"/>
              <w:left w:w="105" w:type="dxa"/>
              <w:bottom w:w="105" w:type="dxa"/>
              <w:right w:w="105"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Graphs</w:t>
            </w:r>
          </w:p>
        </w:tc>
      </w:tr>
      <w:tr w:rsidR="002A2021" w:rsidRPr="00481238">
        <w:tc>
          <w:tcPr>
            <w:tcW w:w="1638" w:type="dxa"/>
            <w:tcMar>
              <w:top w:w="105" w:type="dxa"/>
              <w:left w:w="105" w:type="dxa"/>
              <w:bottom w:w="105" w:type="dxa"/>
              <w:right w:w="105"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b/>
                <w:sz w:val="24"/>
                <w:szCs w:val="24"/>
              </w:rPr>
              <w:t>Are parents satisfied with the support their children receive?</w:t>
            </w:r>
          </w:p>
        </w:tc>
        <w:tc>
          <w:tcPr>
            <w:tcW w:w="1562" w:type="dxa"/>
            <w:tcMar>
              <w:top w:w="105" w:type="dxa"/>
              <w:left w:w="105" w:type="dxa"/>
              <w:bottom w:w="105" w:type="dxa"/>
              <w:right w:w="105"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Questionnaire</w:t>
            </w:r>
          </w:p>
        </w:tc>
        <w:tc>
          <w:tcPr>
            <w:tcW w:w="1476" w:type="dxa"/>
            <w:tcMar>
              <w:top w:w="105" w:type="dxa"/>
              <w:left w:w="105" w:type="dxa"/>
              <w:bottom w:w="105" w:type="dxa"/>
              <w:right w:w="105"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Parents</w:t>
            </w:r>
          </w:p>
        </w:tc>
        <w:tc>
          <w:tcPr>
            <w:tcW w:w="1585" w:type="dxa"/>
            <w:tcMar>
              <w:top w:w="105" w:type="dxa"/>
              <w:left w:w="105" w:type="dxa"/>
              <w:bottom w:w="105" w:type="dxa"/>
              <w:right w:w="105"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 xml:space="preserve">Created by Authors </w:t>
            </w:r>
          </w:p>
        </w:tc>
        <w:tc>
          <w:tcPr>
            <w:tcW w:w="1534" w:type="dxa"/>
            <w:tcMar>
              <w:top w:w="105" w:type="dxa"/>
              <w:left w:w="105" w:type="dxa"/>
              <w:bottom w:w="105" w:type="dxa"/>
              <w:right w:w="105"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Qualitative-Open Coding for themes</w:t>
            </w:r>
          </w:p>
          <w:p w:rsidR="002A2021" w:rsidRPr="00481238" w:rsidRDefault="002A2021" w:rsidP="00481238">
            <w:pPr>
              <w:spacing w:after="0" w:line="240" w:lineRule="auto"/>
              <w:rPr>
                <w:rFonts w:ascii="Times New Roman" w:hAnsi="Times New Roman" w:cs="Times New Roman"/>
                <w:sz w:val="24"/>
                <w:szCs w:val="24"/>
              </w:rPr>
            </w:pPr>
          </w:p>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Quantitative-</w:t>
            </w:r>
            <w:proofErr w:type="spellStart"/>
            <w:r w:rsidRPr="00481238">
              <w:rPr>
                <w:rFonts w:ascii="Times New Roman" w:eastAsia="Times New Roman" w:hAnsi="Times New Roman" w:cs="Times New Roman"/>
                <w:sz w:val="24"/>
                <w:szCs w:val="24"/>
              </w:rPr>
              <w:t>Descriptives</w:t>
            </w:r>
            <w:proofErr w:type="spellEnd"/>
            <w:r w:rsidRPr="00481238">
              <w:rPr>
                <w:rFonts w:ascii="Times New Roman" w:eastAsia="Times New Roman" w:hAnsi="Times New Roman" w:cs="Times New Roman"/>
                <w:sz w:val="24"/>
                <w:szCs w:val="24"/>
              </w:rPr>
              <w:t xml:space="preserve"> and </w:t>
            </w:r>
            <w:r w:rsidRPr="00481238">
              <w:rPr>
                <w:rFonts w:ascii="Times New Roman" w:eastAsia="Times New Roman" w:hAnsi="Times New Roman" w:cs="Times New Roman"/>
                <w:sz w:val="24"/>
                <w:szCs w:val="24"/>
              </w:rPr>
              <w:lastRenderedPageBreak/>
              <w:t>frequencies</w:t>
            </w:r>
          </w:p>
        </w:tc>
        <w:tc>
          <w:tcPr>
            <w:tcW w:w="1565" w:type="dxa"/>
            <w:tcMar>
              <w:top w:w="105" w:type="dxa"/>
              <w:left w:w="105" w:type="dxa"/>
              <w:bottom w:w="105" w:type="dxa"/>
              <w:right w:w="105"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lastRenderedPageBreak/>
              <w:t>Tables (qualitative) and graphs (quantitative)</w:t>
            </w:r>
          </w:p>
        </w:tc>
      </w:tr>
      <w:tr w:rsidR="002A2021" w:rsidRPr="00481238">
        <w:tc>
          <w:tcPr>
            <w:tcW w:w="1638" w:type="dxa"/>
            <w:tcMar>
              <w:top w:w="105" w:type="dxa"/>
              <w:left w:w="105" w:type="dxa"/>
              <w:bottom w:w="105" w:type="dxa"/>
              <w:right w:w="105"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b/>
                <w:sz w:val="24"/>
                <w:szCs w:val="24"/>
              </w:rPr>
              <w:lastRenderedPageBreak/>
              <w:t>How is the effectiveness of AC assessed?</w:t>
            </w:r>
          </w:p>
        </w:tc>
        <w:tc>
          <w:tcPr>
            <w:tcW w:w="1562" w:type="dxa"/>
            <w:tcMar>
              <w:top w:w="105" w:type="dxa"/>
              <w:left w:w="105" w:type="dxa"/>
              <w:bottom w:w="105" w:type="dxa"/>
              <w:right w:w="105"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Interview</w:t>
            </w:r>
          </w:p>
        </w:tc>
        <w:tc>
          <w:tcPr>
            <w:tcW w:w="1476" w:type="dxa"/>
            <w:tcMar>
              <w:top w:w="105" w:type="dxa"/>
              <w:left w:w="105" w:type="dxa"/>
              <w:bottom w:w="105" w:type="dxa"/>
              <w:right w:w="105"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Academic Coaches</w:t>
            </w:r>
          </w:p>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Grade 9-12</w:t>
            </w:r>
          </w:p>
        </w:tc>
        <w:tc>
          <w:tcPr>
            <w:tcW w:w="1585" w:type="dxa"/>
            <w:tcMar>
              <w:top w:w="105" w:type="dxa"/>
              <w:left w:w="105" w:type="dxa"/>
              <w:bottom w:w="105" w:type="dxa"/>
              <w:right w:w="105"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Semi-structured Interview Protocol</w:t>
            </w:r>
          </w:p>
        </w:tc>
        <w:tc>
          <w:tcPr>
            <w:tcW w:w="1534" w:type="dxa"/>
            <w:tcMar>
              <w:top w:w="105" w:type="dxa"/>
              <w:left w:w="105" w:type="dxa"/>
              <w:bottom w:w="105" w:type="dxa"/>
              <w:right w:w="105"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Qualitative-Open Coding for themes</w:t>
            </w:r>
          </w:p>
        </w:tc>
        <w:tc>
          <w:tcPr>
            <w:tcW w:w="1565" w:type="dxa"/>
            <w:tcMar>
              <w:top w:w="105" w:type="dxa"/>
              <w:left w:w="105" w:type="dxa"/>
              <w:bottom w:w="105" w:type="dxa"/>
              <w:right w:w="105"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 xml:space="preserve">Tables (qualitative) </w:t>
            </w:r>
          </w:p>
        </w:tc>
      </w:tr>
      <w:tr w:rsidR="002A2021" w:rsidRPr="00481238">
        <w:trPr>
          <w:trHeight w:val="2520"/>
        </w:trPr>
        <w:tc>
          <w:tcPr>
            <w:tcW w:w="1638" w:type="dxa"/>
            <w:tcMar>
              <w:top w:w="105" w:type="dxa"/>
              <w:left w:w="105" w:type="dxa"/>
              <w:bottom w:w="105" w:type="dxa"/>
              <w:right w:w="105"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b/>
                <w:sz w:val="24"/>
                <w:szCs w:val="24"/>
              </w:rPr>
              <w:t>Does the LC staff feel efficacious in the AC model?</w:t>
            </w:r>
          </w:p>
        </w:tc>
        <w:tc>
          <w:tcPr>
            <w:tcW w:w="1562" w:type="dxa"/>
            <w:tcMar>
              <w:top w:w="105" w:type="dxa"/>
              <w:left w:w="105" w:type="dxa"/>
              <w:bottom w:w="105" w:type="dxa"/>
              <w:right w:w="105"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Questionnaire</w:t>
            </w:r>
          </w:p>
        </w:tc>
        <w:tc>
          <w:tcPr>
            <w:tcW w:w="1476" w:type="dxa"/>
            <w:tcMar>
              <w:top w:w="105" w:type="dxa"/>
              <w:left w:w="105" w:type="dxa"/>
              <w:bottom w:w="105" w:type="dxa"/>
              <w:right w:w="105"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Academic Coaches</w:t>
            </w:r>
          </w:p>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9-12</w:t>
            </w:r>
          </w:p>
        </w:tc>
        <w:tc>
          <w:tcPr>
            <w:tcW w:w="1585" w:type="dxa"/>
            <w:tcMar>
              <w:top w:w="105" w:type="dxa"/>
              <w:left w:w="105" w:type="dxa"/>
              <w:bottom w:w="105" w:type="dxa"/>
              <w:right w:w="105"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Created by Authors</w:t>
            </w:r>
          </w:p>
        </w:tc>
        <w:tc>
          <w:tcPr>
            <w:tcW w:w="1534" w:type="dxa"/>
            <w:tcMar>
              <w:top w:w="105" w:type="dxa"/>
              <w:left w:w="105" w:type="dxa"/>
              <w:bottom w:w="105" w:type="dxa"/>
              <w:right w:w="105"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Qualitative-Open Coding for themes</w:t>
            </w:r>
          </w:p>
          <w:p w:rsidR="002A2021" w:rsidRPr="00481238" w:rsidRDefault="002A2021" w:rsidP="00481238">
            <w:pPr>
              <w:spacing w:after="0" w:line="240" w:lineRule="auto"/>
              <w:rPr>
                <w:rFonts w:ascii="Times New Roman" w:hAnsi="Times New Roman" w:cs="Times New Roman"/>
                <w:sz w:val="24"/>
                <w:szCs w:val="24"/>
              </w:rPr>
            </w:pPr>
          </w:p>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Quantitative-</w:t>
            </w:r>
            <w:proofErr w:type="spellStart"/>
            <w:r w:rsidRPr="00481238">
              <w:rPr>
                <w:rFonts w:ascii="Times New Roman" w:eastAsia="Times New Roman" w:hAnsi="Times New Roman" w:cs="Times New Roman"/>
                <w:sz w:val="24"/>
                <w:szCs w:val="24"/>
              </w:rPr>
              <w:t>Descriptives</w:t>
            </w:r>
            <w:proofErr w:type="spellEnd"/>
            <w:r w:rsidRPr="00481238">
              <w:rPr>
                <w:rFonts w:ascii="Times New Roman" w:eastAsia="Times New Roman" w:hAnsi="Times New Roman" w:cs="Times New Roman"/>
                <w:sz w:val="24"/>
                <w:szCs w:val="24"/>
              </w:rPr>
              <w:t xml:space="preserve"> and frequencies</w:t>
            </w:r>
          </w:p>
          <w:p w:rsidR="002A2021" w:rsidRPr="00481238" w:rsidRDefault="002A2021" w:rsidP="00481238">
            <w:pPr>
              <w:spacing w:after="0" w:line="240" w:lineRule="auto"/>
              <w:rPr>
                <w:rFonts w:ascii="Times New Roman" w:hAnsi="Times New Roman" w:cs="Times New Roman"/>
                <w:sz w:val="24"/>
                <w:szCs w:val="24"/>
              </w:rPr>
            </w:pPr>
          </w:p>
        </w:tc>
        <w:tc>
          <w:tcPr>
            <w:tcW w:w="1565" w:type="dxa"/>
            <w:tcMar>
              <w:top w:w="105" w:type="dxa"/>
              <w:left w:w="105" w:type="dxa"/>
              <w:bottom w:w="105" w:type="dxa"/>
              <w:right w:w="105"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Tables (qualitative) and graphs (quantitative)</w:t>
            </w:r>
          </w:p>
        </w:tc>
      </w:tr>
      <w:tr w:rsidR="002A2021" w:rsidRPr="00481238">
        <w:tc>
          <w:tcPr>
            <w:tcW w:w="1638" w:type="dxa"/>
            <w:tcMar>
              <w:top w:w="105" w:type="dxa"/>
              <w:left w:w="105" w:type="dxa"/>
              <w:bottom w:w="105" w:type="dxa"/>
              <w:right w:w="105"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b/>
                <w:sz w:val="24"/>
                <w:szCs w:val="24"/>
              </w:rPr>
              <w:t>How is the effectiveness of AC assessed?</w:t>
            </w:r>
          </w:p>
        </w:tc>
        <w:tc>
          <w:tcPr>
            <w:tcW w:w="1562" w:type="dxa"/>
            <w:tcMar>
              <w:top w:w="105" w:type="dxa"/>
              <w:left w:w="105" w:type="dxa"/>
              <w:bottom w:w="105" w:type="dxa"/>
              <w:right w:w="105"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Q1 GPA 2011</w:t>
            </w:r>
          </w:p>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Q1 GPA 2012</w:t>
            </w:r>
          </w:p>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Q1 GPA 2013</w:t>
            </w:r>
          </w:p>
        </w:tc>
        <w:tc>
          <w:tcPr>
            <w:tcW w:w="1476" w:type="dxa"/>
            <w:tcMar>
              <w:top w:w="105" w:type="dxa"/>
              <w:left w:w="105" w:type="dxa"/>
              <w:bottom w:w="105" w:type="dxa"/>
              <w:right w:w="105"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 xml:space="preserve">Students </w:t>
            </w:r>
          </w:p>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Grade 9-12</w:t>
            </w:r>
          </w:p>
        </w:tc>
        <w:tc>
          <w:tcPr>
            <w:tcW w:w="1585" w:type="dxa"/>
            <w:tcMar>
              <w:top w:w="105" w:type="dxa"/>
              <w:left w:w="105" w:type="dxa"/>
              <w:bottom w:w="105" w:type="dxa"/>
              <w:right w:w="105"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 xml:space="preserve">‘Study’ School Existing data </w:t>
            </w:r>
          </w:p>
        </w:tc>
        <w:tc>
          <w:tcPr>
            <w:tcW w:w="1534" w:type="dxa"/>
            <w:tcMar>
              <w:top w:w="105" w:type="dxa"/>
              <w:left w:w="105" w:type="dxa"/>
              <w:bottom w:w="105" w:type="dxa"/>
              <w:right w:w="105"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 xml:space="preserve">t-test </w:t>
            </w:r>
          </w:p>
        </w:tc>
        <w:tc>
          <w:tcPr>
            <w:tcW w:w="1565" w:type="dxa"/>
            <w:tcMar>
              <w:top w:w="105" w:type="dxa"/>
              <w:left w:w="105" w:type="dxa"/>
              <w:bottom w:w="105" w:type="dxa"/>
              <w:right w:w="105"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Graphs</w:t>
            </w:r>
          </w:p>
        </w:tc>
      </w:tr>
    </w:tbl>
    <w:p w:rsidR="002A2021" w:rsidRPr="00481238" w:rsidRDefault="002A2021" w:rsidP="00481238">
      <w:pPr>
        <w:spacing w:after="0" w:line="480" w:lineRule="auto"/>
        <w:rPr>
          <w:rFonts w:ascii="Times New Roman" w:hAnsi="Times New Roman" w:cs="Times New Roman"/>
          <w:sz w:val="24"/>
          <w:szCs w:val="24"/>
        </w:rPr>
      </w:pPr>
    </w:p>
    <w:p w:rsidR="002A2021" w:rsidRPr="00481238" w:rsidRDefault="00DB6913" w:rsidP="00481238">
      <w:pPr>
        <w:spacing w:after="0" w:line="480" w:lineRule="auto"/>
        <w:jc w:val="center"/>
        <w:rPr>
          <w:rFonts w:ascii="Times New Roman" w:hAnsi="Times New Roman" w:cs="Times New Roman"/>
          <w:sz w:val="24"/>
          <w:szCs w:val="24"/>
        </w:rPr>
      </w:pPr>
      <w:r w:rsidRPr="00481238">
        <w:rPr>
          <w:rFonts w:ascii="Times New Roman" w:eastAsia="Times New Roman" w:hAnsi="Times New Roman" w:cs="Times New Roman"/>
          <w:b/>
          <w:sz w:val="24"/>
          <w:szCs w:val="24"/>
        </w:rPr>
        <w:t xml:space="preserve">Data Use Plan/Findings </w:t>
      </w:r>
    </w:p>
    <w:p w:rsidR="002A2021" w:rsidRPr="00481238" w:rsidRDefault="00DB6913" w:rsidP="00481238">
      <w:pPr>
        <w:spacing w:after="0" w:line="480" w:lineRule="auto"/>
        <w:ind w:firstLine="720"/>
        <w:rPr>
          <w:rFonts w:ascii="Times New Roman" w:hAnsi="Times New Roman" w:cs="Times New Roman"/>
          <w:sz w:val="24"/>
          <w:szCs w:val="24"/>
        </w:rPr>
      </w:pPr>
      <w:r w:rsidRPr="00481238">
        <w:rPr>
          <w:rFonts w:ascii="Times New Roman" w:eastAsia="Times New Roman" w:hAnsi="Times New Roman" w:cs="Times New Roman"/>
          <w:sz w:val="24"/>
          <w:szCs w:val="24"/>
        </w:rPr>
        <w:t xml:space="preserve">Data analysis will occur after each interview is conducted and audio recorded.  Directly after each interview the external evaluator will create researcher memos (Maxwell, 2005) to capture any information/emotion that needed to be included when analyzing the data.  Then, each interview’s audio file will be transcribed into a word document and will be listened to several times to ensure that the transcription captured all the words and emotions of each interview and then the evaluators will engage in a three stage coding process: </w:t>
      </w:r>
      <w:commentRangeStart w:id="21"/>
      <w:r w:rsidRPr="00481238">
        <w:rPr>
          <w:rFonts w:ascii="Times New Roman" w:eastAsia="Times New Roman" w:hAnsi="Times New Roman" w:cs="Times New Roman"/>
          <w:sz w:val="24"/>
          <w:szCs w:val="24"/>
        </w:rPr>
        <w:t>open coding, focused coding, and axial coding.</w:t>
      </w:r>
      <w:commentRangeEnd w:id="21"/>
      <w:r w:rsidR="00DB51D2">
        <w:rPr>
          <w:rStyle w:val="CommentReference"/>
        </w:rPr>
        <w:commentReference w:id="21"/>
      </w:r>
      <w:r w:rsidRPr="00481238">
        <w:rPr>
          <w:rFonts w:ascii="Times New Roman" w:eastAsia="Times New Roman" w:hAnsi="Times New Roman" w:cs="Times New Roman"/>
          <w:sz w:val="24"/>
          <w:szCs w:val="24"/>
        </w:rPr>
        <w:t xml:space="preserve">  In the initial open coding phase transcripts will be coded by looking for repeated words or phrases.  During focused coding the initial codes will be reviewed and condensed in a more focused manner.  Finally, during </w:t>
      </w:r>
      <w:commentRangeStart w:id="22"/>
      <w:r w:rsidRPr="00481238">
        <w:rPr>
          <w:rFonts w:ascii="Times New Roman" w:eastAsia="Times New Roman" w:hAnsi="Times New Roman" w:cs="Times New Roman"/>
          <w:sz w:val="24"/>
          <w:szCs w:val="24"/>
        </w:rPr>
        <w:t>axial coding the focused codes will be collapsed even further and themes will emerge from the transcripts.  </w:t>
      </w:r>
      <w:commentRangeEnd w:id="22"/>
      <w:r w:rsidR="00DB51D2">
        <w:rPr>
          <w:rStyle w:val="CommentReference"/>
        </w:rPr>
        <w:commentReference w:id="22"/>
      </w:r>
      <w:r w:rsidRPr="00481238">
        <w:rPr>
          <w:rFonts w:ascii="Times New Roman" w:eastAsia="Times New Roman" w:hAnsi="Times New Roman" w:cs="Times New Roman"/>
          <w:sz w:val="24"/>
          <w:szCs w:val="24"/>
        </w:rPr>
        <w:t xml:space="preserve">Once all transcripts have been coded the </w:t>
      </w:r>
      <w:r w:rsidRPr="00481238">
        <w:rPr>
          <w:rFonts w:ascii="Times New Roman" w:eastAsia="Times New Roman" w:hAnsi="Times New Roman" w:cs="Times New Roman"/>
          <w:sz w:val="24"/>
          <w:szCs w:val="24"/>
        </w:rPr>
        <w:lastRenderedPageBreak/>
        <w:t xml:space="preserve">researcher will look across cases and determine common themes that arose within all eight transcripts and from these themes determine the answers to the evaluations questions.  </w:t>
      </w:r>
      <w:commentRangeStart w:id="23"/>
      <w:r w:rsidRPr="00481238">
        <w:rPr>
          <w:rFonts w:ascii="Times New Roman" w:eastAsia="Times New Roman" w:hAnsi="Times New Roman" w:cs="Times New Roman"/>
          <w:sz w:val="24"/>
          <w:szCs w:val="24"/>
        </w:rPr>
        <w:t>The data analysis will then use the method of thematic analysis (</w:t>
      </w:r>
      <w:proofErr w:type="spellStart"/>
      <w:r w:rsidRPr="00481238">
        <w:rPr>
          <w:rFonts w:ascii="Times New Roman" w:eastAsia="Times New Roman" w:hAnsi="Times New Roman" w:cs="Times New Roman"/>
          <w:sz w:val="24"/>
          <w:szCs w:val="24"/>
        </w:rPr>
        <w:t>Glesne</w:t>
      </w:r>
      <w:proofErr w:type="spellEnd"/>
      <w:r w:rsidRPr="00481238">
        <w:rPr>
          <w:rFonts w:ascii="Times New Roman" w:eastAsia="Times New Roman" w:hAnsi="Times New Roman" w:cs="Times New Roman"/>
          <w:sz w:val="24"/>
          <w:szCs w:val="24"/>
        </w:rPr>
        <w:t>, 2011) of research data to discover codes and categories (</w:t>
      </w:r>
      <w:proofErr w:type="spellStart"/>
      <w:r w:rsidRPr="00481238">
        <w:rPr>
          <w:rFonts w:ascii="Times New Roman" w:eastAsia="Times New Roman" w:hAnsi="Times New Roman" w:cs="Times New Roman"/>
          <w:sz w:val="24"/>
          <w:szCs w:val="24"/>
        </w:rPr>
        <w:t>Glesne</w:t>
      </w:r>
      <w:proofErr w:type="spellEnd"/>
      <w:r w:rsidRPr="00481238">
        <w:rPr>
          <w:rFonts w:ascii="Times New Roman" w:eastAsia="Times New Roman" w:hAnsi="Times New Roman" w:cs="Times New Roman"/>
          <w:sz w:val="24"/>
          <w:szCs w:val="24"/>
        </w:rPr>
        <w:t xml:space="preserve">, 2011). </w:t>
      </w:r>
      <w:commentRangeEnd w:id="23"/>
      <w:r w:rsidR="00DB51D2">
        <w:rPr>
          <w:rStyle w:val="CommentReference"/>
        </w:rPr>
        <w:commentReference w:id="23"/>
      </w:r>
      <w:r w:rsidRPr="00481238">
        <w:rPr>
          <w:rFonts w:ascii="Times New Roman" w:eastAsia="Times New Roman" w:hAnsi="Times New Roman" w:cs="Times New Roman"/>
          <w:sz w:val="24"/>
          <w:szCs w:val="24"/>
        </w:rPr>
        <w:t xml:space="preserve"> Using all of the memos, transcriptions and the running </w:t>
      </w:r>
      <w:proofErr w:type="gramStart"/>
      <w:r w:rsidRPr="00481238">
        <w:rPr>
          <w:rFonts w:ascii="Times New Roman" w:eastAsia="Times New Roman" w:hAnsi="Times New Roman" w:cs="Times New Roman"/>
          <w:sz w:val="24"/>
          <w:szCs w:val="24"/>
        </w:rPr>
        <w:t>notes  used</w:t>
      </w:r>
      <w:proofErr w:type="gramEnd"/>
      <w:r w:rsidRPr="00481238">
        <w:rPr>
          <w:rFonts w:ascii="Times New Roman" w:eastAsia="Times New Roman" w:hAnsi="Times New Roman" w:cs="Times New Roman"/>
          <w:sz w:val="24"/>
          <w:szCs w:val="24"/>
        </w:rPr>
        <w:t xml:space="preserve"> during the interview process open coding will begin.  </w:t>
      </w:r>
      <w:commentRangeStart w:id="24"/>
      <w:r w:rsidRPr="00481238">
        <w:rPr>
          <w:rFonts w:ascii="Times New Roman" w:eastAsia="Times New Roman" w:hAnsi="Times New Roman" w:cs="Times New Roman"/>
          <w:sz w:val="24"/>
          <w:szCs w:val="24"/>
        </w:rPr>
        <w:t xml:space="preserve">A more detailed account of the qualitative data analysis is included below. </w:t>
      </w:r>
      <w:commentRangeEnd w:id="24"/>
      <w:r w:rsidR="00DB51D2">
        <w:rPr>
          <w:rStyle w:val="CommentReference"/>
        </w:rPr>
        <w:commentReference w:id="24"/>
      </w:r>
    </w:p>
    <w:p w:rsidR="002A2021" w:rsidRPr="00481238" w:rsidRDefault="00DB6913" w:rsidP="00481238">
      <w:pPr>
        <w:spacing w:after="0" w:line="480" w:lineRule="auto"/>
        <w:ind w:firstLine="720"/>
        <w:rPr>
          <w:rFonts w:ascii="Times New Roman" w:hAnsi="Times New Roman" w:cs="Times New Roman"/>
          <w:sz w:val="24"/>
          <w:szCs w:val="24"/>
        </w:rPr>
      </w:pPr>
      <w:commentRangeStart w:id="25"/>
      <w:r w:rsidRPr="00481238">
        <w:rPr>
          <w:rFonts w:ascii="Times New Roman" w:eastAsia="Times New Roman" w:hAnsi="Times New Roman" w:cs="Times New Roman"/>
          <w:sz w:val="24"/>
          <w:szCs w:val="24"/>
        </w:rPr>
        <w:t xml:space="preserve">Then, the evaluators will go through each interview and looked for initial codes or main ideas that were prevalent throughout the interview.  These initial codes will be labeled </w:t>
      </w:r>
      <w:r w:rsidRPr="00481238">
        <w:rPr>
          <w:rFonts w:ascii="Times New Roman" w:eastAsia="Times New Roman" w:hAnsi="Times New Roman" w:cs="Times New Roman"/>
          <w:i/>
          <w:sz w:val="24"/>
          <w:szCs w:val="24"/>
        </w:rPr>
        <w:t>codes</w:t>
      </w:r>
      <w:r w:rsidRPr="00481238">
        <w:rPr>
          <w:rFonts w:ascii="Times New Roman" w:eastAsia="Times New Roman" w:hAnsi="Times New Roman" w:cs="Times New Roman"/>
          <w:sz w:val="24"/>
          <w:szCs w:val="24"/>
        </w:rPr>
        <w:t xml:space="preserve"> and placed in a qualitative data chart.  From these codes</w:t>
      </w:r>
      <w:r w:rsidRPr="00481238">
        <w:rPr>
          <w:rFonts w:ascii="Times New Roman" w:eastAsia="Times New Roman" w:hAnsi="Times New Roman" w:cs="Times New Roman"/>
          <w:i/>
          <w:sz w:val="24"/>
          <w:szCs w:val="24"/>
        </w:rPr>
        <w:t xml:space="preserve"> </w:t>
      </w:r>
      <w:r w:rsidRPr="00481238">
        <w:rPr>
          <w:rFonts w:ascii="Times New Roman" w:eastAsia="Times New Roman" w:hAnsi="Times New Roman" w:cs="Times New Roman"/>
          <w:sz w:val="24"/>
          <w:szCs w:val="24"/>
        </w:rPr>
        <w:t xml:space="preserve">the evaluators will collapse codes and come up with more streamlined and succinct codes; these will be labeled </w:t>
      </w:r>
      <w:r w:rsidRPr="00481238">
        <w:rPr>
          <w:rFonts w:ascii="Times New Roman" w:eastAsia="Times New Roman" w:hAnsi="Times New Roman" w:cs="Times New Roman"/>
          <w:i/>
          <w:sz w:val="24"/>
          <w:szCs w:val="24"/>
        </w:rPr>
        <w:t>themes</w:t>
      </w:r>
      <w:r w:rsidRPr="00481238">
        <w:rPr>
          <w:rFonts w:ascii="Times New Roman" w:eastAsia="Times New Roman" w:hAnsi="Times New Roman" w:cs="Times New Roman"/>
          <w:sz w:val="24"/>
          <w:szCs w:val="24"/>
        </w:rPr>
        <w:t xml:space="preserve">, which will then go in the qualitative data chart.  After collapsing the </w:t>
      </w:r>
      <w:r w:rsidRPr="00481238">
        <w:rPr>
          <w:rFonts w:ascii="Times New Roman" w:eastAsia="Times New Roman" w:hAnsi="Times New Roman" w:cs="Times New Roman"/>
          <w:i/>
          <w:sz w:val="24"/>
          <w:szCs w:val="24"/>
        </w:rPr>
        <w:t>themes</w:t>
      </w:r>
      <w:r w:rsidRPr="00481238">
        <w:rPr>
          <w:rFonts w:ascii="Times New Roman" w:eastAsia="Times New Roman" w:hAnsi="Times New Roman" w:cs="Times New Roman"/>
          <w:sz w:val="24"/>
          <w:szCs w:val="24"/>
        </w:rPr>
        <w:t xml:space="preserve"> the evaluators will come up with major themes and from these themes emerged four</w:t>
      </w:r>
      <w:r w:rsidRPr="00481238">
        <w:rPr>
          <w:rFonts w:ascii="Times New Roman" w:eastAsia="Times New Roman" w:hAnsi="Times New Roman" w:cs="Times New Roman"/>
          <w:i/>
          <w:sz w:val="24"/>
          <w:szCs w:val="24"/>
        </w:rPr>
        <w:t xml:space="preserve"> categories </w:t>
      </w:r>
      <w:r w:rsidRPr="00481238">
        <w:rPr>
          <w:rFonts w:ascii="Times New Roman" w:eastAsia="Times New Roman" w:hAnsi="Times New Roman" w:cs="Times New Roman"/>
          <w:sz w:val="24"/>
          <w:szCs w:val="24"/>
        </w:rPr>
        <w:t xml:space="preserve">that incorporated all the subsequent </w:t>
      </w:r>
      <w:r w:rsidRPr="00481238">
        <w:rPr>
          <w:rFonts w:ascii="Times New Roman" w:eastAsia="Times New Roman" w:hAnsi="Times New Roman" w:cs="Times New Roman"/>
          <w:i/>
          <w:sz w:val="24"/>
          <w:szCs w:val="24"/>
        </w:rPr>
        <w:t>codes</w:t>
      </w:r>
      <w:r w:rsidRPr="00481238">
        <w:rPr>
          <w:rFonts w:ascii="Times New Roman" w:eastAsia="Times New Roman" w:hAnsi="Times New Roman" w:cs="Times New Roman"/>
          <w:sz w:val="24"/>
          <w:szCs w:val="24"/>
        </w:rPr>
        <w:t xml:space="preserve"> and </w:t>
      </w:r>
      <w:r w:rsidRPr="00481238">
        <w:rPr>
          <w:rFonts w:ascii="Times New Roman" w:eastAsia="Times New Roman" w:hAnsi="Times New Roman" w:cs="Times New Roman"/>
          <w:i/>
          <w:sz w:val="24"/>
          <w:szCs w:val="24"/>
        </w:rPr>
        <w:t>themes</w:t>
      </w:r>
      <w:r w:rsidRPr="00481238">
        <w:rPr>
          <w:rFonts w:ascii="Times New Roman" w:eastAsia="Times New Roman" w:hAnsi="Times New Roman" w:cs="Times New Roman"/>
          <w:sz w:val="24"/>
          <w:szCs w:val="24"/>
        </w:rPr>
        <w:t>.</w:t>
      </w:r>
      <w:commentRangeEnd w:id="25"/>
      <w:r w:rsidR="00DB51D2">
        <w:rPr>
          <w:rStyle w:val="CommentReference"/>
        </w:rPr>
        <w:commentReference w:id="25"/>
      </w:r>
    </w:p>
    <w:p w:rsidR="002A2021" w:rsidRPr="00481238" w:rsidRDefault="00DB6913" w:rsidP="00481238">
      <w:pPr>
        <w:spacing w:after="0" w:line="480" w:lineRule="auto"/>
        <w:ind w:firstLine="720"/>
        <w:rPr>
          <w:rFonts w:ascii="Times New Roman" w:hAnsi="Times New Roman" w:cs="Times New Roman"/>
          <w:sz w:val="24"/>
          <w:szCs w:val="24"/>
        </w:rPr>
      </w:pPr>
      <w:commentRangeStart w:id="26"/>
      <w:r w:rsidRPr="00481238">
        <w:rPr>
          <w:rFonts w:ascii="Times New Roman" w:eastAsia="Times New Roman" w:hAnsi="Times New Roman" w:cs="Times New Roman"/>
          <w:sz w:val="24"/>
          <w:szCs w:val="24"/>
        </w:rPr>
        <w:t>The codes will then be grouped into categories and subcategories to show relationships (</w:t>
      </w:r>
      <w:proofErr w:type="spellStart"/>
      <w:r w:rsidRPr="00481238">
        <w:rPr>
          <w:rFonts w:ascii="Times New Roman" w:eastAsia="Times New Roman" w:hAnsi="Times New Roman" w:cs="Times New Roman"/>
          <w:sz w:val="24"/>
          <w:szCs w:val="24"/>
        </w:rPr>
        <w:t>Glesne</w:t>
      </w:r>
      <w:proofErr w:type="spellEnd"/>
      <w:r w:rsidRPr="00481238">
        <w:rPr>
          <w:rFonts w:ascii="Times New Roman" w:eastAsia="Times New Roman" w:hAnsi="Times New Roman" w:cs="Times New Roman"/>
          <w:sz w:val="24"/>
          <w:szCs w:val="24"/>
        </w:rPr>
        <w:t xml:space="preserve">, 2011).  Evaluators will go back to the data multiple times during this process and look to answer the research questions, ensuring that each category could in fact answer one or more of the research questions.  By consistently going back to the data evaluators will be able to reaffirm and reconfirm that each of the categories adequately encompassed all the codes and themes.  </w:t>
      </w:r>
      <w:commentRangeEnd w:id="26"/>
      <w:r w:rsidR="00D57464">
        <w:rPr>
          <w:rStyle w:val="CommentReference"/>
        </w:rPr>
        <w:commentReference w:id="26"/>
      </w:r>
    </w:p>
    <w:p w:rsidR="002A2021" w:rsidRPr="00481238" w:rsidRDefault="00DB6913" w:rsidP="00481238">
      <w:pPr>
        <w:spacing w:after="0" w:line="480" w:lineRule="auto"/>
        <w:ind w:firstLine="720"/>
        <w:rPr>
          <w:rFonts w:ascii="Times New Roman" w:hAnsi="Times New Roman" w:cs="Times New Roman"/>
          <w:sz w:val="24"/>
          <w:szCs w:val="24"/>
        </w:rPr>
      </w:pPr>
      <w:r w:rsidRPr="00481238">
        <w:rPr>
          <w:rFonts w:ascii="Times New Roman" w:eastAsia="Times New Roman" w:hAnsi="Times New Roman" w:cs="Times New Roman"/>
          <w:sz w:val="24"/>
          <w:szCs w:val="24"/>
        </w:rPr>
        <w:t> </w:t>
      </w:r>
      <w:commentRangeStart w:id="27"/>
      <w:r w:rsidRPr="00481238">
        <w:rPr>
          <w:rFonts w:ascii="Times New Roman" w:eastAsia="Times New Roman" w:hAnsi="Times New Roman" w:cs="Times New Roman"/>
          <w:sz w:val="24"/>
          <w:szCs w:val="24"/>
        </w:rPr>
        <w:t xml:space="preserve">Additionally, an ANOVA will be run on the </w:t>
      </w:r>
      <w:proofErr w:type="gramStart"/>
      <w:r w:rsidRPr="00481238">
        <w:rPr>
          <w:rFonts w:ascii="Times New Roman" w:eastAsia="Times New Roman" w:hAnsi="Times New Roman" w:cs="Times New Roman"/>
          <w:sz w:val="24"/>
          <w:szCs w:val="24"/>
        </w:rPr>
        <w:t>SELF data</w:t>
      </w:r>
      <w:proofErr w:type="gramEnd"/>
      <w:r w:rsidRPr="00481238">
        <w:rPr>
          <w:rFonts w:ascii="Times New Roman" w:eastAsia="Times New Roman" w:hAnsi="Times New Roman" w:cs="Times New Roman"/>
          <w:sz w:val="24"/>
          <w:szCs w:val="24"/>
        </w:rPr>
        <w:t xml:space="preserve"> to determine what the benefits for the students are and an independent samples t-test to determine if the AC model is more effective than previous models of academic support.  All data acquired through the personal data questionnaire will be kept anonymous and will be used solely to help aggregate data and draw conclusions based upon the information acquired. </w:t>
      </w:r>
      <w:commentRangeEnd w:id="27"/>
      <w:r w:rsidR="00D57464">
        <w:rPr>
          <w:rStyle w:val="CommentReference"/>
        </w:rPr>
        <w:commentReference w:id="27"/>
      </w:r>
    </w:p>
    <w:p w:rsidR="002A2021" w:rsidRPr="00481238" w:rsidRDefault="00DB6913" w:rsidP="00481238">
      <w:pPr>
        <w:spacing w:after="0" w:line="480" w:lineRule="auto"/>
        <w:rPr>
          <w:rFonts w:ascii="Times New Roman" w:hAnsi="Times New Roman" w:cs="Times New Roman"/>
          <w:sz w:val="24"/>
          <w:szCs w:val="24"/>
        </w:rPr>
      </w:pPr>
      <w:r w:rsidRPr="00481238">
        <w:rPr>
          <w:rFonts w:ascii="Times New Roman" w:eastAsia="Times New Roman" w:hAnsi="Times New Roman" w:cs="Times New Roman"/>
          <w:b/>
          <w:sz w:val="24"/>
          <w:szCs w:val="24"/>
        </w:rPr>
        <w:lastRenderedPageBreak/>
        <w:t>Communication Procedures</w:t>
      </w:r>
    </w:p>
    <w:p w:rsidR="002A2021" w:rsidRPr="00481238" w:rsidRDefault="00DB6913" w:rsidP="00481238">
      <w:pPr>
        <w:spacing w:after="0" w:line="480" w:lineRule="auto"/>
        <w:ind w:firstLine="720"/>
        <w:rPr>
          <w:rFonts w:ascii="Times New Roman" w:hAnsi="Times New Roman" w:cs="Times New Roman"/>
          <w:sz w:val="24"/>
          <w:szCs w:val="24"/>
        </w:rPr>
      </w:pPr>
      <w:r w:rsidRPr="00481238">
        <w:rPr>
          <w:rFonts w:ascii="Times New Roman" w:eastAsia="Times New Roman" w:hAnsi="Times New Roman" w:cs="Times New Roman"/>
          <w:sz w:val="24"/>
          <w:szCs w:val="24"/>
        </w:rPr>
        <w:t xml:space="preserve">Throughout the evaluation the evaluators will maintain open and fluid lines of communication with the relevant stakeholders through weekly meetings.  During these meetings the stakeholders will voice any concerns they have with the progress of the program evaluation and all grievances will be addressed.  Also, the evaluators will present the stakeholders with any difficulties in data collection that arose during the week and </w:t>
      </w:r>
      <w:proofErr w:type="gramStart"/>
      <w:r w:rsidRPr="00481238">
        <w:rPr>
          <w:rFonts w:ascii="Times New Roman" w:eastAsia="Times New Roman" w:hAnsi="Times New Roman" w:cs="Times New Roman"/>
          <w:sz w:val="24"/>
          <w:szCs w:val="24"/>
        </w:rPr>
        <w:t>these issues can be handled by the stakeholders</w:t>
      </w:r>
      <w:proofErr w:type="gramEnd"/>
      <w:r w:rsidRPr="00481238">
        <w:rPr>
          <w:rFonts w:ascii="Times New Roman" w:eastAsia="Times New Roman" w:hAnsi="Times New Roman" w:cs="Times New Roman"/>
          <w:sz w:val="24"/>
          <w:szCs w:val="24"/>
        </w:rPr>
        <w:t xml:space="preserve">.  All of these meetings are to maintain constant communication with both the evaluators and the stakeholders to ensure that all players involved are happy with how the evaluation process is proceeding.  Finally, there will be no sharing of data at these meetings in order to maintain the anonymity of all the stakeholders involved. </w:t>
      </w:r>
    </w:p>
    <w:p w:rsidR="002A2021" w:rsidRPr="00481238" w:rsidRDefault="00DB6913" w:rsidP="00481238">
      <w:pPr>
        <w:spacing w:after="0" w:line="480" w:lineRule="auto"/>
        <w:ind w:firstLine="720"/>
        <w:rPr>
          <w:rFonts w:ascii="Times New Roman" w:hAnsi="Times New Roman" w:cs="Times New Roman"/>
          <w:sz w:val="24"/>
          <w:szCs w:val="24"/>
        </w:rPr>
      </w:pPr>
      <w:r w:rsidRPr="00481238">
        <w:rPr>
          <w:rFonts w:ascii="Times New Roman" w:eastAsia="Times New Roman" w:hAnsi="Times New Roman" w:cs="Times New Roman"/>
          <w:sz w:val="24"/>
          <w:szCs w:val="24"/>
        </w:rPr>
        <w:t xml:space="preserve">Once all data is collected and analyzed, using procedures outlined above, all data will be included as tables and graphs to make accessibility easier for stakeholders.  All data analysis will be included in a final evaluation product in which the evaluation questions, outcomes, and suggestions are explained.  The evaluators will offer stakeholders systemic short and </w:t>
      </w:r>
      <w:proofErr w:type="gramStart"/>
      <w:r w:rsidRPr="00481238">
        <w:rPr>
          <w:rFonts w:ascii="Times New Roman" w:eastAsia="Times New Roman" w:hAnsi="Times New Roman" w:cs="Times New Roman"/>
          <w:sz w:val="24"/>
          <w:szCs w:val="24"/>
        </w:rPr>
        <w:t>long term</w:t>
      </w:r>
      <w:proofErr w:type="gramEnd"/>
      <w:r w:rsidRPr="00481238">
        <w:rPr>
          <w:rFonts w:ascii="Times New Roman" w:eastAsia="Times New Roman" w:hAnsi="Times New Roman" w:cs="Times New Roman"/>
          <w:sz w:val="24"/>
          <w:szCs w:val="24"/>
        </w:rPr>
        <w:t xml:space="preserve"> goals and suggestions to continue to improve the current program.  </w:t>
      </w:r>
    </w:p>
    <w:p w:rsidR="002A2021" w:rsidRPr="00481238" w:rsidRDefault="00DB6913" w:rsidP="00481238">
      <w:pPr>
        <w:spacing w:after="0" w:line="480" w:lineRule="auto"/>
        <w:jc w:val="center"/>
        <w:rPr>
          <w:rFonts w:ascii="Times New Roman" w:hAnsi="Times New Roman" w:cs="Times New Roman"/>
          <w:sz w:val="24"/>
          <w:szCs w:val="24"/>
        </w:rPr>
      </w:pPr>
      <w:r w:rsidRPr="00481238">
        <w:rPr>
          <w:rFonts w:ascii="Times New Roman" w:eastAsia="Times New Roman" w:hAnsi="Times New Roman" w:cs="Times New Roman"/>
          <w:b/>
          <w:sz w:val="24"/>
          <w:szCs w:val="24"/>
        </w:rPr>
        <w:t>Evaluation Utilization Plan</w:t>
      </w:r>
    </w:p>
    <w:p w:rsidR="002A2021" w:rsidRPr="00481238" w:rsidRDefault="00DB6913" w:rsidP="00481238">
      <w:pPr>
        <w:spacing w:after="0" w:line="480" w:lineRule="auto"/>
        <w:rPr>
          <w:rFonts w:ascii="Times New Roman" w:hAnsi="Times New Roman" w:cs="Times New Roman"/>
          <w:sz w:val="24"/>
          <w:szCs w:val="24"/>
        </w:rPr>
      </w:pPr>
      <w:r w:rsidRPr="00481238">
        <w:rPr>
          <w:rFonts w:ascii="Times New Roman" w:eastAsia="Times New Roman" w:hAnsi="Times New Roman" w:cs="Times New Roman"/>
          <w:b/>
          <w:sz w:val="24"/>
          <w:szCs w:val="24"/>
        </w:rPr>
        <w:t>Dissemination Procedures</w:t>
      </w:r>
    </w:p>
    <w:p w:rsidR="002A2021" w:rsidRPr="00481238" w:rsidRDefault="00DB6913" w:rsidP="00481238">
      <w:pPr>
        <w:spacing w:after="0" w:line="480" w:lineRule="auto"/>
        <w:rPr>
          <w:rFonts w:ascii="Times New Roman" w:hAnsi="Times New Roman" w:cs="Times New Roman"/>
          <w:sz w:val="24"/>
          <w:szCs w:val="24"/>
        </w:rPr>
      </w:pPr>
      <w:r w:rsidRPr="00481238">
        <w:rPr>
          <w:rFonts w:ascii="Times New Roman" w:eastAsia="Times New Roman" w:hAnsi="Times New Roman" w:cs="Times New Roman"/>
          <w:b/>
          <w:sz w:val="24"/>
          <w:szCs w:val="24"/>
        </w:rPr>
        <w:tab/>
      </w:r>
      <w:r w:rsidRPr="00481238">
        <w:rPr>
          <w:rFonts w:ascii="Times New Roman" w:eastAsia="Times New Roman" w:hAnsi="Times New Roman" w:cs="Times New Roman"/>
          <w:sz w:val="24"/>
          <w:szCs w:val="24"/>
        </w:rPr>
        <w:t xml:space="preserve">As stated above all data will be included into a final program evaluation report and an executive summary.  Both the report and summary will outline the data procedures, analysis, and subsequent findings in varying degrees of detail.  The summary will be a more streamlined and concise version of the report and will offer an overview of the evaluation findings and suggestions for future work.  In both the report and summary detailed tables and graphs will depict findings pictorially to aid stakeholders in seeing results in a quick streamlined fashion.  </w:t>
      </w:r>
      <w:r w:rsidRPr="00481238">
        <w:rPr>
          <w:rFonts w:ascii="Times New Roman" w:eastAsia="Times New Roman" w:hAnsi="Times New Roman" w:cs="Times New Roman"/>
          <w:sz w:val="24"/>
          <w:szCs w:val="24"/>
        </w:rPr>
        <w:lastRenderedPageBreak/>
        <w:t xml:space="preserve">Finally, both documents will offer short and long term goals, procedures, suggestions, and assessment information for stakeholders to help them make informed decisions about the progress of the program in future years. </w:t>
      </w:r>
    </w:p>
    <w:p w:rsidR="002A2021" w:rsidRPr="00481238" w:rsidRDefault="00DB6913" w:rsidP="00481238">
      <w:pPr>
        <w:spacing w:after="0" w:line="480" w:lineRule="auto"/>
        <w:rPr>
          <w:rFonts w:ascii="Times New Roman" w:hAnsi="Times New Roman" w:cs="Times New Roman"/>
          <w:sz w:val="24"/>
          <w:szCs w:val="24"/>
        </w:rPr>
      </w:pPr>
      <w:r w:rsidRPr="00481238">
        <w:rPr>
          <w:rFonts w:ascii="Times New Roman" w:eastAsia="Times New Roman" w:hAnsi="Times New Roman" w:cs="Times New Roman"/>
          <w:sz w:val="24"/>
          <w:szCs w:val="24"/>
        </w:rPr>
        <w:tab/>
        <w:t xml:space="preserve">Upon completion of the evaluation the evaluators will meet with the primary stakeholder(s) to disseminate the initial findings and explain the rationale and decision making behind the findings.  Both the stakeholders and the evaluators will engage in a reciprocal discussion that centers around 1) what the evaluation findings are, 2) what these findings mean for the program, 3) how these findings will be utilized, 4) short and long term goals for the program, and 5) how the various stakeholders can use the evaluation to make more meaningful and informed decisions within the program.  After both parties have addressed these issues, the evaluators will create a comprehensive presentation that will be given to the other stakeholders that articulates what was discussed in the initial stakeholders meeting.  The meeting will be a place for the evaluators to answer questions and explain information to the various stakeholders and provide further direction as to the future of the program.  Once the meeting concludes the evaluators will provide all documents (report, summary, PowerPoint, etc.) to the stakeholders to ensure that all of the relevant stakeholders have the opportunity to gain firsthand knowledge of the evaluation.  </w:t>
      </w:r>
    </w:p>
    <w:p w:rsidR="002A2021" w:rsidRPr="00481238" w:rsidRDefault="00DB6913" w:rsidP="00481238">
      <w:pPr>
        <w:spacing w:after="0" w:line="480" w:lineRule="auto"/>
        <w:ind w:firstLine="720"/>
        <w:rPr>
          <w:rFonts w:ascii="Times New Roman" w:hAnsi="Times New Roman" w:cs="Times New Roman"/>
          <w:sz w:val="24"/>
          <w:szCs w:val="24"/>
        </w:rPr>
      </w:pPr>
      <w:r w:rsidRPr="00481238">
        <w:rPr>
          <w:rFonts w:ascii="Times New Roman" w:eastAsia="Times New Roman" w:hAnsi="Times New Roman" w:cs="Times New Roman"/>
          <w:sz w:val="24"/>
          <w:szCs w:val="24"/>
        </w:rPr>
        <w:t xml:space="preserve">Finally, the primary stakeholders will jointly present with the evaluators the plan of action that will occur based upon the program evaluation.  This presentation will offer a systematic and comprehensive action plan that will offer all other relevant stakeholders into the process, timeline, goals, and outcomes for the program based upon the program evaluation.  The </w:t>
      </w:r>
      <w:commentRangeStart w:id="28"/>
      <w:proofErr w:type="gramStart"/>
      <w:r w:rsidRPr="00481238">
        <w:rPr>
          <w:rFonts w:ascii="Times New Roman" w:eastAsia="Times New Roman" w:hAnsi="Times New Roman" w:cs="Times New Roman"/>
          <w:sz w:val="24"/>
          <w:szCs w:val="24"/>
        </w:rPr>
        <w:t>evaluators</w:t>
      </w:r>
      <w:proofErr w:type="gramEnd"/>
      <w:r w:rsidRPr="00481238">
        <w:rPr>
          <w:rFonts w:ascii="Times New Roman" w:eastAsia="Times New Roman" w:hAnsi="Times New Roman" w:cs="Times New Roman"/>
          <w:sz w:val="24"/>
          <w:szCs w:val="24"/>
        </w:rPr>
        <w:t xml:space="preserve"> immediate role will then dissolve and </w:t>
      </w:r>
      <w:commentRangeEnd w:id="28"/>
      <w:r w:rsidR="00D57464">
        <w:rPr>
          <w:rStyle w:val="CommentReference"/>
        </w:rPr>
        <w:commentReference w:id="28"/>
      </w:r>
      <w:r w:rsidRPr="00481238">
        <w:rPr>
          <w:rFonts w:ascii="Times New Roman" w:eastAsia="Times New Roman" w:hAnsi="Times New Roman" w:cs="Times New Roman"/>
          <w:sz w:val="24"/>
          <w:szCs w:val="24"/>
        </w:rPr>
        <w:t xml:space="preserve">the primary stakeholders will be involved in disseminating, implementing and assessing how effective changes to the program were towards </w:t>
      </w:r>
      <w:r w:rsidRPr="00481238">
        <w:rPr>
          <w:rFonts w:ascii="Times New Roman" w:eastAsia="Times New Roman" w:hAnsi="Times New Roman" w:cs="Times New Roman"/>
          <w:sz w:val="24"/>
          <w:szCs w:val="24"/>
        </w:rPr>
        <w:lastRenderedPageBreak/>
        <w:t xml:space="preserve">achieving short and long term goals.  Although the evaluators will not have any immediate interaction with the secondary stakeholders, </w:t>
      </w:r>
      <w:commentRangeStart w:id="29"/>
      <w:r w:rsidRPr="00481238">
        <w:rPr>
          <w:rFonts w:ascii="Times New Roman" w:eastAsia="Times New Roman" w:hAnsi="Times New Roman" w:cs="Times New Roman"/>
          <w:sz w:val="24"/>
          <w:szCs w:val="24"/>
        </w:rPr>
        <w:t>they</w:t>
      </w:r>
      <w:commentRangeEnd w:id="29"/>
      <w:r w:rsidR="00D57464">
        <w:rPr>
          <w:rStyle w:val="CommentReference"/>
        </w:rPr>
        <w:commentReference w:id="29"/>
      </w:r>
      <w:r w:rsidRPr="00481238">
        <w:rPr>
          <w:rFonts w:ascii="Times New Roman" w:eastAsia="Times New Roman" w:hAnsi="Times New Roman" w:cs="Times New Roman"/>
          <w:sz w:val="24"/>
          <w:szCs w:val="24"/>
        </w:rPr>
        <w:t xml:space="preserve"> will stay in contact with the primary stakeholders to offer support, guidance, and an outlet for communication during the transitional period of program change.  Utilizing this pronged approach the evaluators are able to support the primary stakeholders, but not become too entrenched into the actual changes taking place on a micro level.  A final evaluation of the evaluators and the program evaluation will be completed by the primary </w:t>
      </w:r>
      <w:proofErr w:type="gramStart"/>
      <w:r w:rsidRPr="00481238">
        <w:rPr>
          <w:rFonts w:ascii="Times New Roman" w:eastAsia="Times New Roman" w:hAnsi="Times New Roman" w:cs="Times New Roman"/>
          <w:sz w:val="24"/>
          <w:szCs w:val="24"/>
        </w:rPr>
        <w:t>stakeholders which</w:t>
      </w:r>
      <w:proofErr w:type="gramEnd"/>
      <w:r w:rsidRPr="00481238">
        <w:rPr>
          <w:rFonts w:ascii="Times New Roman" w:eastAsia="Times New Roman" w:hAnsi="Times New Roman" w:cs="Times New Roman"/>
          <w:sz w:val="24"/>
          <w:szCs w:val="24"/>
        </w:rPr>
        <w:t xml:space="preserve"> will delineate their opinions of the effectiveness of both the evaluators and the evaluation plan. </w:t>
      </w:r>
    </w:p>
    <w:p w:rsidR="002A2021" w:rsidRPr="00481238" w:rsidRDefault="00DB6913" w:rsidP="00481238">
      <w:pPr>
        <w:spacing w:after="0" w:line="480" w:lineRule="auto"/>
        <w:jc w:val="center"/>
        <w:rPr>
          <w:rFonts w:ascii="Times New Roman" w:hAnsi="Times New Roman" w:cs="Times New Roman"/>
          <w:sz w:val="24"/>
          <w:szCs w:val="24"/>
        </w:rPr>
      </w:pPr>
      <w:r w:rsidRPr="00481238">
        <w:rPr>
          <w:rFonts w:ascii="Times New Roman" w:eastAsia="Times New Roman" w:hAnsi="Times New Roman" w:cs="Times New Roman"/>
          <w:b/>
          <w:sz w:val="24"/>
          <w:szCs w:val="24"/>
        </w:rPr>
        <w:t>Logistics</w:t>
      </w:r>
    </w:p>
    <w:p w:rsidR="002A2021" w:rsidRPr="00481238" w:rsidRDefault="00DB6913" w:rsidP="00481238">
      <w:pPr>
        <w:spacing w:after="0" w:line="480" w:lineRule="auto"/>
        <w:rPr>
          <w:rFonts w:ascii="Times New Roman" w:hAnsi="Times New Roman" w:cs="Times New Roman"/>
          <w:sz w:val="24"/>
          <w:szCs w:val="24"/>
        </w:rPr>
      </w:pPr>
      <w:r w:rsidRPr="00481238">
        <w:rPr>
          <w:rFonts w:ascii="Times New Roman" w:eastAsia="Times New Roman" w:hAnsi="Times New Roman" w:cs="Times New Roman"/>
          <w:b/>
          <w:sz w:val="24"/>
          <w:szCs w:val="24"/>
        </w:rPr>
        <w:t>Narrative of Logistics</w:t>
      </w:r>
    </w:p>
    <w:p w:rsidR="002A2021" w:rsidRPr="00481238" w:rsidRDefault="00DB6913" w:rsidP="00481238">
      <w:pPr>
        <w:spacing w:after="0" w:line="480" w:lineRule="auto"/>
        <w:rPr>
          <w:rFonts w:ascii="Times New Roman" w:hAnsi="Times New Roman" w:cs="Times New Roman"/>
          <w:sz w:val="24"/>
          <w:szCs w:val="24"/>
        </w:rPr>
      </w:pPr>
      <w:r w:rsidRPr="00481238">
        <w:rPr>
          <w:rFonts w:ascii="Times New Roman" w:eastAsia="Times New Roman" w:hAnsi="Times New Roman" w:cs="Times New Roman"/>
          <w:b/>
          <w:sz w:val="24"/>
          <w:szCs w:val="24"/>
        </w:rPr>
        <w:tab/>
      </w:r>
      <w:r w:rsidRPr="00481238">
        <w:rPr>
          <w:rFonts w:ascii="Times New Roman" w:eastAsia="Times New Roman" w:hAnsi="Times New Roman" w:cs="Times New Roman"/>
          <w:sz w:val="24"/>
          <w:szCs w:val="24"/>
        </w:rPr>
        <w:t xml:space="preserve">The evaluators will collaborate throughout the evaluation process to create the action steps for initiating and completing the program evaluation. The evaluation will be conducted in phases. The Forethought Phase includes the evaluation plan, documents and literature research activities necessary to inform the Action Phase. The Action Phase includes data collection: (1) </w:t>
      </w:r>
      <w:proofErr w:type="gramStart"/>
      <w:r w:rsidRPr="00481238">
        <w:rPr>
          <w:rFonts w:ascii="Times New Roman" w:eastAsia="Times New Roman" w:hAnsi="Times New Roman" w:cs="Times New Roman"/>
          <w:sz w:val="24"/>
          <w:szCs w:val="24"/>
        </w:rPr>
        <w:t xml:space="preserve">questionnaires will be electronically submitted by the four </w:t>
      </w:r>
      <w:r w:rsidR="00481238" w:rsidRPr="00481238">
        <w:rPr>
          <w:rFonts w:ascii="Times New Roman" w:eastAsia="Times New Roman" w:hAnsi="Times New Roman" w:cs="Times New Roman"/>
          <w:sz w:val="24"/>
          <w:szCs w:val="24"/>
        </w:rPr>
        <w:t>Academic</w:t>
      </w:r>
      <w:r w:rsidRPr="00481238">
        <w:rPr>
          <w:rFonts w:ascii="Times New Roman" w:eastAsia="Times New Roman" w:hAnsi="Times New Roman" w:cs="Times New Roman"/>
          <w:sz w:val="24"/>
          <w:szCs w:val="24"/>
        </w:rPr>
        <w:t xml:space="preserve"> Coaches of ‘Study’ School</w:t>
      </w:r>
      <w:proofErr w:type="gramEnd"/>
      <w:r w:rsidRPr="00481238">
        <w:rPr>
          <w:rFonts w:ascii="Times New Roman" w:eastAsia="Times New Roman" w:hAnsi="Times New Roman" w:cs="Times New Roman"/>
          <w:sz w:val="24"/>
          <w:szCs w:val="24"/>
        </w:rPr>
        <w:t xml:space="preserve">. Questionnaire data will be cleaned and analyzed. (2) The </w:t>
      </w:r>
      <w:r w:rsidR="00481238" w:rsidRPr="00481238">
        <w:rPr>
          <w:rFonts w:ascii="Times New Roman" w:eastAsia="Times New Roman" w:hAnsi="Times New Roman" w:cs="Times New Roman"/>
          <w:sz w:val="24"/>
          <w:szCs w:val="24"/>
        </w:rPr>
        <w:t>questionnaires</w:t>
      </w:r>
      <w:r w:rsidRPr="00481238">
        <w:rPr>
          <w:rFonts w:ascii="Times New Roman" w:eastAsia="Times New Roman" w:hAnsi="Times New Roman" w:cs="Times New Roman"/>
          <w:sz w:val="24"/>
          <w:szCs w:val="24"/>
        </w:rPr>
        <w:t xml:space="preserve"> for 20% of the student population and parents served by the AC program (ensuring an even distribution across grade) will be more specific and focused as they will be constructed with the results from AC questionnaires. Both questionnaires will be submitted electronically. Questionnaire data will be cleaned and analyzed. (3) A focus group will be conducted with AC teachers.  Data from focus group will be coded and analyzed. And, (4) a comparison of 1st quarter grades for students served by the learning center will be conducted. The comparison will include the current year with students in the Academic Coaching program and two years back with students served by the </w:t>
      </w:r>
      <w:r w:rsidRPr="00481238">
        <w:rPr>
          <w:rFonts w:ascii="Times New Roman" w:eastAsia="Times New Roman" w:hAnsi="Times New Roman" w:cs="Times New Roman"/>
          <w:sz w:val="24"/>
          <w:szCs w:val="24"/>
        </w:rPr>
        <w:lastRenderedPageBreak/>
        <w:t>current coaching staff but not using the AC program model.  The Final Phase includes the data analysis, the conclusion/recommendation, dissemination of information, and the final report/executive summary.</w:t>
      </w:r>
    </w:p>
    <w:p w:rsidR="002A2021" w:rsidRPr="00481238" w:rsidRDefault="00DB6913" w:rsidP="00481238">
      <w:pPr>
        <w:spacing w:after="0" w:line="480" w:lineRule="auto"/>
        <w:rPr>
          <w:rFonts w:ascii="Times New Roman" w:hAnsi="Times New Roman" w:cs="Times New Roman"/>
          <w:sz w:val="24"/>
          <w:szCs w:val="24"/>
        </w:rPr>
      </w:pPr>
      <w:r w:rsidRPr="00481238">
        <w:rPr>
          <w:rFonts w:ascii="Times New Roman" w:eastAsia="Times New Roman" w:hAnsi="Times New Roman" w:cs="Times New Roman"/>
          <w:b/>
          <w:sz w:val="24"/>
          <w:szCs w:val="24"/>
        </w:rPr>
        <w:t xml:space="preserve">Table about Logistics </w:t>
      </w:r>
    </w:p>
    <w:p w:rsidR="002A2021" w:rsidRPr="00481238" w:rsidRDefault="00DB6913" w:rsidP="00481238">
      <w:pPr>
        <w:spacing w:after="0" w:line="480" w:lineRule="auto"/>
        <w:rPr>
          <w:rFonts w:ascii="Times New Roman" w:hAnsi="Times New Roman" w:cs="Times New Roman"/>
          <w:sz w:val="24"/>
          <w:szCs w:val="24"/>
        </w:rPr>
      </w:pPr>
      <w:r w:rsidRPr="00481238">
        <w:rPr>
          <w:rFonts w:ascii="Times New Roman" w:eastAsia="Times New Roman" w:hAnsi="Times New Roman" w:cs="Times New Roman"/>
          <w:b/>
          <w:sz w:val="24"/>
          <w:szCs w:val="24"/>
        </w:rPr>
        <w:tab/>
      </w:r>
      <w:r w:rsidRPr="00481238">
        <w:rPr>
          <w:rFonts w:ascii="Times New Roman" w:eastAsia="Times New Roman" w:hAnsi="Times New Roman" w:cs="Times New Roman"/>
          <w:sz w:val="24"/>
          <w:szCs w:val="24"/>
        </w:rPr>
        <w:t xml:space="preserve">A table with a comprehensive list of logistics is located below which delineates each aspect of the evaluation: task, deliverable, evaluator responsible, time, and budget. </w:t>
      </w:r>
    </w:p>
    <w:p w:rsidR="002A2021" w:rsidRPr="00481238" w:rsidRDefault="00DB6913" w:rsidP="00481238">
      <w:pPr>
        <w:spacing w:after="0" w:line="480" w:lineRule="auto"/>
        <w:rPr>
          <w:rFonts w:ascii="Times New Roman" w:hAnsi="Times New Roman" w:cs="Times New Roman"/>
          <w:sz w:val="24"/>
          <w:szCs w:val="24"/>
        </w:rPr>
      </w:pPr>
      <w:r w:rsidRPr="00481238">
        <w:rPr>
          <w:rFonts w:ascii="Times New Roman" w:eastAsia="Times New Roman" w:hAnsi="Times New Roman" w:cs="Times New Roman"/>
          <w:b/>
          <w:sz w:val="24"/>
          <w:szCs w:val="24"/>
        </w:rPr>
        <w:t xml:space="preserve">Forms </w:t>
      </w:r>
    </w:p>
    <w:p w:rsidR="002A2021" w:rsidRPr="00481238" w:rsidRDefault="00DB6913" w:rsidP="00481238">
      <w:pPr>
        <w:spacing w:after="0" w:line="480" w:lineRule="auto"/>
        <w:rPr>
          <w:rFonts w:ascii="Times New Roman" w:hAnsi="Times New Roman" w:cs="Times New Roman"/>
          <w:sz w:val="24"/>
          <w:szCs w:val="24"/>
        </w:rPr>
      </w:pPr>
      <w:r w:rsidRPr="00481238">
        <w:rPr>
          <w:rFonts w:ascii="Times New Roman" w:eastAsia="Times New Roman" w:hAnsi="Times New Roman" w:cs="Times New Roman"/>
          <w:sz w:val="24"/>
          <w:szCs w:val="24"/>
        </w:rPr>
        <w:tab/>
        <w:t xml:space="preserve">All questionnaires will be created, administered, collected, and analyzed by both program evaluators.  All forms will be kept confidential and all identifying information will be aggregated within the data to protect anonymity.  Additionally, all data will be stored in a locked cabinet in a locked office to protect all pieces of raw data.  </w:t>
      </w:r>
    </w:p>
    <w:p w:rsidR="002A2021" w:rsidRPr="00481238" w:rsidRDefault="00DB6913" w:rsidP="00481238">
      <w:pPr>
        <w:spacing w:after="0" w:line="480" w:lineRule="auto"/>
        <w:rPr>
          <w:rFonts w:ascii="Times New Roman" w:hAnsi="Times New Roman" w:cs="Times New Roman"/>
          <w:sz w:val="24"/>
          <w:szCs w:val="24"/>
        </w:rPr>
      </w:pPr>
      <w:r w:rsidRPr="00481238">
        <w:rPr>
          <w:rFonts w:ascii="Times New Roman" w:eastAsia="Times New Roman" w:hAnsi="Times New Roman" w:cs="Times New Roman"/>
          <w:b/>
          <w:sz w:val="24"/>
          <w:szCs w:val="24"/>
        </w:rPr>
        <w:t>List of deliverables</w:t>
      </w:r>
    </w:p>
    <w:p w:rsidR="002A2021" w:rsidRPr="00481238" w:rsidRDefault="00DB6913" w:rsidP="00481238">
      <w:pPr>
        <w:spacing w:after="0" w:line="480" w:lineRule="auto"/>
        <w:rPr>
          <w:rFonts w:ascii="Times New Roman" w:hAnsi="Times New Roman" w:cs="Times New Roman"/>
          <w:sz w:val="24"/>
          <w:szCs w:val="24"/>
        </w:rPr>
      </w:pPr>
      <w:r w:rsidRPr="00481238">
        <w:rPr>
          <w:rFonts w:ascii="Times New Roman" w:eastAsia="Times New Roman" w:hAnsi="Times New Roman" w:cs="Times New Roman"/>
          <w:b/>
          <w:sz w:val="24"/>
          <w:szCs w:val="24"/>
        </w:rPr>
        <w:tab/>
      </w:r>
      <w:r w:rsidRPr="00481238">
        <w:rPr>
          <w:rFonts w:ascii="Times New Roman" w:eastAsia="Times New Roman" w:hAnsi="Times New Roman" w:cs="Times New Roman"/>
          <w:sz w:val="24"/>
          <w:szCs w:val="24"/>
        </w:rPr>
        <w:t xml:space="preserve">The evaluation team will produce an evaluation report and an executive summary that will give a detailed narrative account on the findings of the program evaluation.  The report will also offer the stakeholders the positive, negative, and suggested outcomes for the program evaluation.  Finally, the report will give colored and detailed graphs and tables to help aid in the dissemination of the findings. </w:t>
      </w:r>
    </w:p>
    <w:p w:rsidR="002A2021" w:rsidRPr="00481238" w:rsidRDefault="00DB6913" w:rsidP="00481238">
      <w:pPr>
        <w:spacing w:after="0" w:line="480" w:lineRule="auto"/>
        <w:rPr>
          <w:rFonts w:ascii="Times New Roman" w:hAnsi="Times New Roman" w:cs="Times New Roman"/>
          <w:sz w:val="24"/>
          <w:szCs w:val="24"/>
        </w:rPr>
      </w:pPr>
      <w:r w:rsidRPr="00481238">
        <w:rPr>
          <w:rFonts w:ascii="Times New Roman" w:eastAsia="Times New Roman" w:hAnsi="Times New Roman" w:cs="Times New Roman"/>
          <w:b/>
          <w:sz w:val="24"/>
          <w:szCs w:val="24"/>
        </w:rPr>
        <w:t>Evaluation Team Qualifications</w:t>
      </w:r>
    </w:p>
    <w:p w:rsidR="002A2021" w:rsidRPr="00481238" w:rsidRDefault="00DB6913" w:rsidP="00481238">
      <w:pPr>
        <w:spacing w:after="0" w:line="480" w:lineRule="auto"/>
        <w:rPr>
          <w:rFonts w:ascii="Times New Roman" w:hAnsi="Times New Roman" w:cs="Times New Roman"/>
          <w:sz w:val="24"/>
          <w:szCs w:val="24"/>
        </w:rPr>
      </w:pPr>
      <w:r w:rsidRPr="00481238">
        <w:rPr>
          <w:rFonts w:ascii="Times New Roman" w:eastAsia="Times New Roman" w:hAnsi="Times New Roman" w:cs="Times New Roman"/>
          <w:b/>
          <w:sz w:val="24"/>
          <w:szCs w:val="24"/>
        </w:rPr>
        <w:tab/>
      </w:r>
      <w:r w:rsidRPr="00481238">
        <w:rPr>
          <w:rFonts w:ascii="Times New Roman" w:eastAsia="Times New Roman" w:hAnsi="Times New Roman" w:cs="Times New Roman"/>
          <w:sz w:val="24"/>
          <w:szCs w:val="24"/>
        </w:rPr>
        <w:t xml:space="preserve">The evaluation team consists of two doctoral students, Erin Ramirez and Silvia Moore, both of whom have completed qualitative and quantitative courses at George Mason University (GMU).  In addition, both students are currently enrolled in advanced quantitative courses and have engaged in qualitative research projects.  Silvia currently works at the school under evaluation and was consulted by the program coordinator to conduct the evaluation.  Erin </w:t>
      </w:r>
      <w:r w:rsidRPr="00481238">
        <w:rPr>
          <w:rFonts w:ascii="Times New Roman" w:eastAsia="Times New Roman" w:hAnsi="Times New Roman" w:cs="Times New Roman"/>
          <w:sz w:val="24"/>
          <w:szCs w:val="24"/>
        </w:rPr>
        <w:lastRenderedPageBreak/>
        <w:t xml:space="preserve">currently works on a funded research grant and as </w:t>
      </w:r>
      <w:proofErr w:type="gramStart"/>
      <w:r w:rsidRPr="00481238">
        <w:rPr>
          <w:rFonts w:ascii="Times New Roman" w:eastAsia="Times New Roman" w:hAnsi="Times New Roman" w:cs="Times New Roman"/>
          <w:sz w:val="24"/>
          <w:szCs w:val="24"/>
        </w:rPr>
        <w:t>a graduate</w:t>
      </w:r>
      <w:proofErr w:type="gramEnd"/>
      <w:r w:rsidRPr="00481238">
        <w:rPr>
          <w:rFonts w:ascii="Times New Roman" w:eastAsia="Times New Roman" w:hAnsi="Times New Roman" w:cs="Times New Roman"/>
          <w:sz w:val="24"/>
          <w:szCs w:val="24"/>
        </w:rPr>
        <w:t xml:space="preserve"> research assistance under two GMU professors.  Erin also worked on a program evaluation over the summer with four GMU professors. </w:t>
      </w:r>
    </w:p>
    <w:p w:rsidR="002A2021" w:rsidRPr="00481238" w:rsidRDefault="00DB6913" w:rsidP="00481238">
      <w:pPr>
        <w:spacing w:after="0" w:line="480" w:lineRule="auto"/>
        <w:rPr>
          <w:rFonts w:ascii="Times New Roman" w:hAnsi="Times New Roman" w:cs="Times New Roman"/>
          <w:sz w:val="24"/>
          <w:szCs w:val="24"/>
        </w:rPr>
      </w:pPr>
      <w:r w:rsidRPr="00481238">
        <w:rPr>
          <w:rFonts w:ascii="Times New Roman" w:eastAsia="Times New Roman" w:hAnsi="Times New Roman" w:cs="Times New Roman"/>
          <w:b/>
          <w:sz w:val="24"/>
          <w:szCs w:val="24"/>
        </w:rPr>
        <w:t>Qualifications for Evaluation Organization</w:t>
      </w:r>
    </w:p>
    <w:p w:rsidR="002A2021" w:rsidRPr="00481238" w:rsidRDefault="00DB6913" w:rsidP="00481238">
      <w:pPr>
        <w:spacing w:after="0" w:line="480" w:lineRule="auto"/>
        <w:rPr>
          <w:rFonts w:ascii="Times New Roman" w:hAnsi="Times New Roman" w:cs="Times New Roman"/>
          <w:sz w:val="24"/>
          <w:szCs w:val="24"/>
        </w:rPr>
      </w:pPr>
      <w:r w:rsidRPr="00481238">
        <w:rPr>
          <w:rFonts w:ascii="Times New Roman" w:eastAsia="Times New Roman" w:hAnsi="Times New Roman" w:cs="Times New Roman"/>
          <w:sz w:val="24"/>
          <w:szCs w:val="24"/>
        </w:rPr>
        <w:tab/>
        <w:t xml:space="preserve">The Internal evaluator is working from an insider perspective. Her insider knowledge of the program and the issues surrounding its implementation has informed the initial framework of the evaluation plan and will be crucial in formulating appropriate questionnaires to flush out the important details to answer this program evaluation. Due to her employment at ‘Study’ School, the internal evaluator will not conduct the focus groups programmed. Instead, the internal evaluator will be responsible for communicating with the stakeholders regarding </w:t>
      </w:r>
      <w:r w:rsidR="00481238" w:rsidRPr="00481238">
        <w:rPr>
          <w:rFonts w:ascii="Times New Roman" w:eastAsia="Times New Roman" w:hAnsi="Times New Roman" w:cs="Times New Roman"/>
          <w:sz w:val="24"/>
          <w:szCs w:val="24"/>
        </w:rPr>
        <w:t>appointment, meetings</w:t>
      </w:r>
      <w:r w:rsidRPr="00481238">
        <w:rPr>
          <w:rFonts w:ascii="Times New Roman" w:eastAsia="Times New Roman" w:hAnsi="Times New Roman" w:cs="Times New Roman"/>
          <w:sz w:val="24"/>
          <w:szCs w:val="24"/>
        </w:rPr>
        <w:t xml:space="preserve">, </w:t>
      </w:r>
      <w:r w:rsidR="00481238" w:rsidRPr="00481238">
        <w:rPr>
          <w:rFonts w:ascii="Times New Roman" w:eastAsia="Times New Roman" w:hAnsi="Times New Roman" w:cs="Times New Roman"/>
          <w:sz w:val="24"/>
          <w:szCs w:val="24"/>
        </w:rPr>
        <w:t>and deadlines</w:t>
      </w:r>
      <w:r w:rsidRPr="00481238">
        <w:rPr>
          <w:rFonts w:ascii="Times New Roman" w:eastAsia="Times New Roman" w:hAnsi="Times New Roman" w:cs="Times New Roman"/>
          <w:sz w:val="24"/>
          <w:szCs w:val="24"/>
        </w:rPr>
        <w:t>. The Internal evaluator/researcher has two years of quantitative and qualitative research experience.</w:t>
      </w:r>
    </w:p>
    <w:p w:rsidR="002A2021" w:rsidRPr="00481238" w:rsidRDefault="00DB6913" w:rsidP="00481238">
      <w:pPr>
        <w:spacing w:after="0" w:line="480" w:lineRule="auto"/>
        <w:rPr>
          <w:rFonts w:ascii="Times New Roman" w:hAnsi="Times New Roman" w:cs="Times New Roman"/>
          <w:sz w:val="24"/>
          <w:szCs w:val="24"/>
        </w:rPr>
      </w:pPr>
      <w:r w:rsidRPr="00481238">
        <w:rPr>
          <w:rFonts w:ascii="Times New Roman" w:eastAsia="Times New Roman" w:hAnsi="Times New Roman" w:cs="Times New Roman"/>
          <w:sz w:val="24"/>
          <w:szCs w:val="24"/>
        </w:rPr>
        <w:tab/>
        <w:t xml:space="preserve">The external evaluator will examine the program from an </w:t>
      </w:r>
      <w:proofErr w:type="gramStart"/>
      <w:r w:rsidRPr="00481238">
        <w:rPr>
          <w:rFonts w:ascii="Times New Roman" w:eastAsia="Times New Roman" w:hAnsi="Times New Roman" w:cs="Times New Roman"/>
          <w:sz w:val="24"/>
          <w:szCs w:val="24"/>
        </w:rPr>
        <w:t>outsiders</w:t>
      </w:r>
      <w:proofErr w:type="gramEnd"/>
      <w:r w:rsidRPr="00481238">
        <w:rPr>
          <w:rFonts w:ascii="Times New Roman" w:eastAsia="Times New Roman" w:hAnsi="Times New Roman" w:cs="Times New Roman"/>
          <w:sz w:val="24"/>
          <w:szCs w:val="24"/>
        </w:rPr>
        <w:t xml:space="preserve"> perspective.  With no prior knowledge about the program and no connections to the school or any of the stakeholders, the external evaluator will be in charge of collecting all qualitative data.  As such, </w:t>
      </w:r>
      <w:proofErr w:type="gramStart"/>
      <w:r w:rsidRPr="00481238">
        <w:rPr>
          <w:rFonts w:ascii="Times New Roman" w:eastAsia="Times New Roman" w:hAnsi="Times New Roman" w:cs="Times New Roman"/>
          <w:sz w:val="24"/>
          <w:szCs w:val="24"/>
        </w:rPr>
        <w:t>all AC focal groups will be conducted by the external evaluator to ensure that all participants feel their anonymity is protected</w:t>
      </w:r>
      <w:commentRangeStart w:id="30"/>
      <w:proofErr w:type="gramEnd"/>
      <w:r w:rsidRPr="00481238">
        <w:rPr>
          <w:rFonts w:ascii="Times New Roman" w:eastAsia="Times New Roman" w:hAnsi="Times New Roman" w:cs="Times New Roman"/>
          <w:sz w:val="24"/>
          <w:szCs w:val="24"/>
        </w:rPr>
        <w:t xml:space="preserve">.  Additionally, the external evaluator will ask for no identifying information from any of the coaches during the focal groups, and without knowing these coaches previously, all of the coaches anonymity will be completely protected.  </w:t>
      </w:r>
      <w:commentRangeEnd w:id="30"/>
      <w:r w:rsidR="00D57464">
        <w:rPr>
          <w:rStyle w:val="CommentReference"/>
        </w:rPr>
        <w:commentReference w:id="30"/>
      </w:r>
      <w:r w:rsidRPr="00481238">
        <w:rPr>
          <w:rFonts w:ascii="Times New Roman" w:eastAsia="Times New Roman" w:hAnsi="Times New Roman" w:cs="Times New Roman"/>
          <w:sz w:val="24"/>
          <w:szCs w:val="24"/>
        </w:rPr>
        <w:t xml:space="preserve">This becomes important because the purpose of the focal groups is not to get each individual coaches opinion and tie it to that coach, but rather get an overall sense of the program through individual coaches beliefs without tying a coach to his/her response.  The external evaluator will also be responsible for aiding the internal evaluator in the creation of all questionnaires for parents and students.  </w:t>
      </w:r>
      <w:r w:rsidRPr="00481238">
        <w:rPr>
          <w:rFonts w:ascii="Times New Roman" w:eastAsia="Times New Roman" w:hAnsi="Times New Roman" w:cs="Times New Roman"/>
          <w:sz w:val="24"/>
          <w:szCs w:val="24"/>
        </w:rPr>
        <w:lastRenderedPageBreak/>
        <w:t xml:space="preserve">Finally, the external evaluator will conduct all quantitative data analysis on student GPA and responses to the </w:t>
      </w:r>
      <w:proofErr w:type="gramStart"/>
      <w:r w:rsidRPr="00481238">
        <w:rPr>
          <w:rFonts w:ascii="Times New Roman" w:eastAsia="Times New Roman" w:hAnsi="Times New Roman" w:cs="Times New Roman"/>
          <w:sz w:val="24"/>
          <w:szCs w:val="24"/>
        </w:rPr>
        <w:t>SELF survey</w:t>
      </w:r>
      <w:proofErr w:type="gramEnd"/>
      <w:r w:rsidRPr="00481238">
        <w:rPr>
          <w:rFonts w:ascii="Times New Roman" w:eastAsia="Times New Roman" w:hAnsi="Times New Roman" w:cs="Times New Roman"/>
          <w:sz w:val="24"/>
          <w:szCs w:val="24"/>
        </w:rPr>
        <w:t xml:space="preserve">.  The external evaluator is in her seventh research methodologies course spanning qualitative, quantitative, advanced methodologies, and mixed methodologies and has three years of research experience. </w:t>
      </w:r>
    </w:p>
    <w:p w:rsidR="002A2021" w:rsidRPr="00481238" w:rsidRDefault="00DB6913" w:rsidP="00481238">
      <w:pPr>
        <w:spacing w:after="0" w:line="480" w:lineRule="auto"/>
        <w:jc w:val="center"/>
        <w:rPr>
          <w:rFonts w:ascii="Times New Roman" w:hAnsi="Times New Roman" w:cs="Times New Roman"/>
          <w:sz w:val="24"/>
          <w:szCs w:val="24"/>
        </w:rPr>
      </w:pPr>
      <w:r w:rsidRPr="00481238">
        <w:rPr>
          <w:rFonts w:ascii="Times New Roman" w:eastAsia="Times New Roman" w:hAnsi="Times New Roman" w:cs="Times New Roman"/>
          <w:b/>
          <w:sz w:val="24"/>
          <w:szCs w:val="24"/>
        </w:rPr>
        <w:t xml:space="preserve"> </w:t>
      </w:r>
    </w:p>
    <w:tbl>
      <w:tblPr>
        <w:tblW w:w="10278"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908"/>
        <w:gridCol w:w="2070"/>
        <w:gridCol w:w="2250"/>
        <w:gridCol w:w="1350"/>
        <w:gridCol w:w="1350"/>
        <w:gridCol w:w="1350"/>
      </w:tblGrid>
      <w:tr w:rsidR="002A2021" w:rsidRPr="00481238">
        <w:tc>
          <w:tcPr>
            <w:tcW w:w="1908"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b/>
                <w:sz w:val="24"/>
                <w:szCs w:val="24"/>
              </w:rPr>
              <w:t>Task</w:t>
            </w:r>
          </w:p>
        </w:tc>
        <w:tc>
          <w:tcPr>
            <w:tcW w:w="207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b/>
                <w:sz w:val="24"/>
                <w:szCs w:val="24"/>
              </w:rPr>
              <w:t>Deliverable</w:t>
            </w:r>
          </w:p>
        </w:tc>
        <w:tc>
          <w:tcPr>
            <w:tcW w:w="22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b/>
                <w:sz w:val="24"/>
                <w:szCs w:val="24"/>
              </w:rPr>
              <w:t>Responsible Party</w:t>
            </w:r>
          </w:p>
        </w:tc>
        <w:tc>
          <w:tcPr>
            <w:tcW w:w="13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b/>
                <w:sz w:val="24"/>
                <w:szCs w:val="24"/>
              </w:rPr>
              <w:t>Due Date</w:t>
            </w:r>
          </w:p>
        </w:tc>
        <w:tc>
          <w:tcPr>
            <w:tcW w:w="13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b/>
                <w:sz w:val="24"/>
                <w:szCs w:val="24"/>
              </w:rPr>
              <w:t>Total Hours</w:t>
            </w:r>
          </w:p>
        </w:tc>
        <w:tc>
          <w:tcPr>
            <w:tcW w:w="13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b/>
                <w:sz w:val="24"/>
                <w:szCs w:val="24"/>
              </w:rPr>
              <w:t xml:space="preserve">Cost/Hour </w:t>
            </w:r>
          </w:p>
        </w:tc>
      </w:tr>
      <w:tr w:rsidR="002A2021" w:rsidRPr="00481238">
        <w:tc>
          <w:tcPr>
            <w:tcW w:w="1908"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Analysis of the SELF survey</w:t>
            </w:r>
          </w:p>
          <w:p w:rsidR="002A2021" w:rsidRPr="00481238" w:rsidRDefault="002A2021" w:rsidP="00481238">
            <w:pPr>
              <w:spacing w:after="0" w:line="240" w:lineRule="auto"/>
              <w:rPr>
                <w:rFonts w:ascii="Times New Roman" w:hAnsi="Times New Roman" w:cs="Times New Roman"/>
                <w:sz w:val="24"/>
                <w:szCs w:val="24"/>
              </w:rPr>
            </w:pPr>
          </w:p>
        </w:tc>
        <w:tc>
          <w:tcPr>
            <w:tcW w:w="207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 xml:space="preserve">ANOVA and </w:t>
            </w:r>
            <w:proofErr w:type="spellStart"/>
            <w:r w:rsidRPr="00481238">
              <w:rPr>
                <w:rFonts w:ascii="Times New Roman" w:eastAsia="Times New Roman" w:hAnsi="Times New Roman" w:cs="Times New Roman"/>
                <w:sz w:val="24"/>
                <w:szCs w:val="24"/>
              </w:rPr>
              <w:t>descriptives</w:t>
            </w:r>
            <w:proofErr w:type="spellEnd"/>
          </w:p>
        </w:tc>
        <w:tc>
          <w:tcPr>
            <w:tcW w:w="22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Erin</w:t>
            </w:r>
          </w:p>
        </w:tc>
        <w:tc>
          <w:tcPr>
            <w:tcW w:w="13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Mid Oct</w:t>
            </w:r>
          </w:p>
        </w:tc>
        <w:tc>
          <w:tcPr>
            <w:tcW w:w="13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2 hours</w:t>
            </w:r>
          </w:p>
        </w:tc>
        <w:tc>
          <w:tcPr>
            <w:tcW w:w="13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18/</w:t>
            </w:r>
            <w:proofErr w:type="spellStart"/>
            <w:r w:rsidRPr="00481238">
              <w:rPr>
                <w:rFonts w:ascii="Times New Roman" w:eastAsia="Times New Roman" w:hAnsi="Times New Roman" w:cs="Times New Roman"/>
                <w:sz w:val="24"/>
                <w:szCs w:val="24"/>
              </w:rPr>
              <w:t>hr</w:t>
            </w:r>
            <w:proofErr w:type="spellEnd"/>
          </w:p>
        </w:tc>
      </w:tr>
      <w:tr w:rsidR="002A2021" w:rsidRPr="00481238">
        <w:tc>
          <w:tcPr>
            <w:tcW w:w="1908"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Creation of Student questionnaire</w:t>
            </w:r>
          </w:p>
          <w:p w:rsidR="002A2021" w:rsidRPr="00481238" w:rsidRDefault="002A2021" w:rsidP="00481238">
            <w:pPr>
              <w:spacing w:after="0" w:line="240" w:lineRule="auto"/>
              <w:rPr>
                <w:rFonts w:ascii="Times New Roman" w:hAnsi="Times New Roman" w:cs="Times New Roman"/>
                <w:sz w:val="24"/>
                <w:szCs w:val="24"/>
              </w:rPr>
            </w:pPr>
          </w:p>
        </w:tc>
        <w:tc>
          <w:tcPr>
            <w:tcW w:w="207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Questionnaire for analysis</w:t>
            </w:r>
          </w:p>
        </w:tc>
        <w:tc>
          <w:tcPr>
            <w:tcW w:w="22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Both</w:t>
            </w:r>
          </w:p>
        </w:tc>
        <w:tc>
          <w:tcPr>
            <w:tcW w:w="13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Early Oct</w:t>
            </w:r>
          </w:p>
        </w:tc>
        <w:tc>
          <w:tcPr>
            <w:tcW w:w="13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1 hour</w:t>
            </w:r>
          </w:p>
        </w:tc>
        <w:tc>
          <w:tcPr>
            <w:tcW w:w="13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18/</w:t>
            </w:r>
            <w:proofErr w:type="spellStart"/>
            <w:r w:rsidRPr="00481238">
              <w:rPr>
                <w:rFonts w:ascii="Times New Roman" w:eastAsia="Times New Roman" w:hAnsi="Times New Roman" w:cs="Times New Roman"/>
                <w:sz w:val="24"/>
                <w:szCs w:val="24"/>
              </w:rPr>
              <w:t>hr</w:t>
            </w:r>
            <w:proofErr w:type="spellEnd"/>
          </w:p>
        </w:tc>
      </w:tr>
      <w:tr w:rsidR="002A2021" w:rsidRPr="00481238">
        <w:tc>
          <w:tcPr>
            <w:tcW w:w="1908"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Creation of Parent questionnaire</w:t>
            </w:r>
          </w:p>
        </w:tc>
        <w:tc>
          <w:tcPr>
            <w:tcW w:w="207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Questionnaire for analysis</w:t>
            </w:r>
          </w:p>
        </w:tc>
        <w:tc>
          <w:tcPr>
            <w:tcW w:w="22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Both</w:t>
            </w:r>
          </w:p>
        </w:tc>
        <w:tc>
          <w:tcPr>
            <w:tcW w:w="13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Early Oct</w:t>
            </w:r>
          </w:p>
        </w:tc>
        <w:tc>
          <w:tcPr>
            <w:tcW w:w="13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1 hour</w:t>
            </w:r>
          </w:p>
        </w:tc>
        <w:tc>
          <w:tcPr>
            <w:tcW w:w="13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18/</w:t>
            </w:r>
            <w:proofErr w:type="spellStart"/>
            <w:r w:rsidRPr="00481238">
              <w:rPr>
                <w:rFonts w:ascii="Times New Roman" w:eastAsia="Times New Roman" w:hAnsi="Times New Roman" w:cs="Times New Roman"/>
                <w:sz w:val="24"/>
                <w:szCs w:val="24"/>
              </w:rPr>
              <w:t>hr</w:t>
            </w:r>
            <w:proofErr w:type="spellEnd"/>
          </w:p>
        </w:tc>
      </w:tr>
      <w:tr w:rsidR="002A2021" w:rsidRPr="00481238">
        <w:tc>
          <w:tcPr>
            <w:tcW w:w="1908"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Creation of LC staff questionnaire</w:t>
            </w:r>
          </w:p>
        </w:tc>
        <w:tc>
          <w:tcPr>
            <w:tcW w:w="207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Questionnaire for analysis</w:t>
            </w:r>
          </w:p>
        </w:tc>
        <w:tc>
          <w:tcPr>
            <w:tcW w:w="22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Both</w:t>
            </w:r>
          </w:p>
        </w:tc>
        <w:tc>
          <w:tcPr>
            <w:tcW w:w="13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Early Oct</w:t>
            </w:r>
          </w:p>
        </w:tc>
        <w:tc>
          <w:tcPr>
            <w:tcW w:w="13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1 hour</w:t>
            </w:r>
          </w:p>
        </w:tc>
        <w:tc>
          <w:tcPr>
            <w:tcW w:w="13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18/</w:t>
            </w:r>
            <w:proofErr w:type="spellStart"/>
            <w:r w:rsidRPr="00481238">
              <w:rPr>
                <w:rFonts w:ascii="Times New Roman" w:eastAsia="Times New Roman" w:hAnsi="Times New Roman" w:cs="Times New Roman"/>
                <w:sz w:val="24"/>
                <w:szCs w:val="24"/>
              </w:rPr>
              <w:t>hr</w:t>
            </w:r>
            <w:proofErr w:type="spellEnd"/>
          </w:p>
        </w:tc>
      </w:tr>
      <w:tr w:rsidR="002A2021" w:rsidRPr="00481238">
        <w:tc>
          <w:tcPr>
            <w:tcW w:w="1908"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Creation of AC coach questionnaire</w:t>
            </w:r>
          </w:p>
        </w:tc>
        <w:tc>
          <w:tcPr>
            <w:tcW w:w="207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Questionnaire for analysis</w:t>
            </w:r>
          </w:p>
        </w:tc>
        <w:tc>
          <w:tcPr>
            <w:tcW w:w="22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Both</w:t>
            </w:r>
          </w:p>
        </w:tc>
        <w:tc>
          <w:tcPr>
            <w:tcW w:w="13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Early Oct</w:t>
            </w:r>
          </w:p>
        </w:tc>
        <w:tc>
          <w:tcPr>
            <w:tcW w:w="13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1 hour</w:t>
            </w:r>
          </w:p>
        </w:tc>
        <w:tc>
          <w:tcPr>
            <w:tcW w:w="13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18/</w:t>
            </w:r>
            <w:proofErr w:type="spellStart"/>
            <w:r w:rsidRPr="00481238">
              <w:rPr>
                <w:rFonts w:ascii="Times New Roman" w:eastAsia="Times New Roman" w:hAnsi="Times New Roman" w:cs="Times New Roman"/>
                <w:sz w:val="24"/>
                <w:szCs w:val="24"/>
              </w:rPr>
              <w:t>hr</w:t>
            </w:r>
            <w:proofErr w:type="spellEnd"/>
          </w:p>
        </w:tc>
      </w:tr>
      <w:tr w:rsidR="002A2021" w:rsidRPr="00481238">
        <w:tc>
          <w:tcPr>
            <w:tcW w:w="1908"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Creation of AC coach interview protocol</w:t>
            </w:r>
          </w:p>
        </w:tc>
        <w:tc>
          <w:tcPr>
            <w:tcW w:w="207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Interview protocol for analysis</w:t>
            </w:r>
          </w:p>
        </w:tc>
        <w:tc>
          <w:tcPr>
            <w:tcW w:w="22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Both</w:t>
            </w:r>
          </w:p>
        </w:tc>
        <w:tc>
          <w:tcPr>
            <w:tcW w:w="13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Early Oct</w:t>
            </w:r>
          </w:p>
        </w:tc>
        <w:tc>
          <w:tcPr>
            <w:tcW w:w="13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1 hour</w:t>
            </w:r>
          </w:p>
        </w:tc>
        <w:tc>
          <w:tcPr>
            <w:tcW w:w="13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18/</w:t>
            </w:r>
            <w:proofErr w:type="spellStart"/>
            <w:r w:rsidRPr="00481238">
              <w:rPr>
                <w:rFonts w:ascii="Times New Roman" w:eastAsia="Times New Roman" w:hAnsi="Times New Roman" w:cs="Times New Roman"/>
                <w:sz w:val="24"/>
                <w:szCs w:val="24"/>
              </w:rPr>
              <w:t>hr</w:t>
            </w:r>
            <w:proofErr w:type="spellEnd"/>
          </w:p>
        </w:tc>
      </w:tr>
      <w:tr w:rsidR="002A2021" w:rsidRPr="00481238">
        <w:tc>
          <w:tcPr>
            <w:tcW w:w="1908"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Administering and collecting questionnaires</w:t>
            </w:r>
          </w:p>
        </w:tc>
        <w:tc>
          <w:tcPr>
            <w:tcW w:w="207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Data to analyze; graphs</w:t>
            </w:r>
          </w:p>
        </w:tc>
        <w:tc>
          <w:tcPr>
            <w:tcW w:w="22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Both</w:t>
            </w:r>
          </w:p>
        </w:tc>
        <w:tc>
          <w:tcPr>
            <w:tcW w:w="13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Mid/Late Oct</w:t>
            </w:r>
          </w:p>
        </w:tc>
        <w:tc>
          <w:tcPr>
            <w:tcW w:w="13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3 hours</w:t>
            </w:r>
          </w:p>
        </w:tc>
        <w:tc>
          <w:tcPr>
            <w:tcW w:w="13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18/</w:t>
            </w:r>
            <w:proofErr w:type="spellStart"/>
            <w:r w:rsidRPr="00481238">
              <w:rPr>
                <w:rFonts w:ascii="Times New Roman" w:eastAsia="Times New Roman" w:hAnsi="Times New Roman" w:cs="Times New Roman"/>
                <w:sz w:val="24"/>
                <w:szCs w:val="24"/>
              </w:rPr>
              <w:t>hr</w:t>
            </w:r>
            <w:proofErr w:type="spellEnd"/>
          </w:p>
        </w:tc>
      </w:tr>
      <w:tr w:rsidR="002A2021" w:rsidRPr="00481238">
        <w:tc>
          <w:tcPr>
            <w:tcW w:w="1908"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Conducting AC coach interview</w:t>
            </w:r>
          </w:p>
        </w:tc>
        <w:tc>
          <w:tcPr>
            <w:tcW w:w="207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Data to analyze; tables</w:t>
            </w:r>
          </w:p>
        </w:tc>
        <w:tc>
          <w:tcPr>
            <w:tcW w:w="22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Erin</w:t>
            </w:r>
          </w:p>
        </w:tc>
        <w:tc>
          <w:tcPr>
            <w:tcW w:w="13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Mid/Late Oct</w:t>
            </w:r>
          </w:p>
        </w:tc>
        <w:tc>
          <w:tcPr>
            <w:tcW w:w="13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3 hours</w:t>
            </w:r>
          </w:p>
        </w:tc>
        <w:tc>
          <w:tcPr>
            <w:tcW w:w="13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18/</w:t>
            </w:r>
            <w:proofErr w:type="spellStart"/>
            <w:r w:rsidRPr="00481238">
              <w:rPr>
                <w:rFonts w:ascii="Times New Roman" w:eastAsia="Times New Roman" w:hAnsi="Times New Roman" w:cs="Times New Roman"/>
                <w:sz w:val="24"/>
                <w:szCs w:val="24"/>
              </w:rPr>
              <w:t>hr</w:t>
            </w:r>
            <w:proofErr w:type="spellEnd"/>
          </w:p>
        </w:tc>
      </w:tr>
      <w:tr w:rsidR="002A2021" w:rsidRPr="00481238">
        <w:tc>
          <w:tcPr>
            <w:tcW w:w="1908"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Analysis of Student GPA</w:t>
            </w:r>
          </w:p>
        </w:tc>
        <w:tc>
          <w:tcPr>
            <w:tcW w:w="207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 xml:space="preserve">T-tests and </w:t>
            </w:r>
            <w:proofErr w:type="spellStart"/>
            <w:r w:rsidRPr="00481238">
              <w:rPr>
                <w:rFonts w:ascii="Times New Roman" w:eastAsia="Times New Roman" w:hAnsi="Times New Roman" w:cs="Times New Roman"/>
                <w:sz w:val="24"/>
                <w:szCs w:val="24"/>
              </w:rPr>
              <w:t>descriptives</w:t>
            </w:r>
            <w:proofErr w:type="spellEnd"/>
          </w:p>
        </w:tc>
        <w:tc>
          <w:tcPr>
            <w:tcW w:w="22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Erin</w:t>
            </w:r>
          </w:p>
        </w:tc>
        <w:tc>
          <w:tcPr>
            <w:tcW w:w="13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Mid/Late Oct</w:t>
            </w:r>
          </w:p>
        </w:tc>
        <w:tc>
          <w:tcPr>
            <w:tcW w:w="13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2 hours</w:t>
            </w:r>
          </w:p>
        </w:tc>
        <w:tc>
          <w:tcPr>
            <w:tcW w:w="13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18/</w:t>
            </w:r>
            <w:proofErr w:type="spellStart"/>
            <w:r w:rsidRPr="00481238">
              <w:rPr>
                <w:rFonts w:ascii="Times New Roman" w:eastAsia="Times New Roman" w:hAnsi="Times New Roman" w:cs="Times New Roman"/>
                <w:sz w:val="24"/>
                <w:szCs w:val="24"/>
              </w:rPr>
              <w:t>hr</w:t>
            </w:r>
            <w:proofErr w:type="spellEnd"/>
          </w:p>
        </w:tc>
      </w:tr>
      <w:tr w:rsidR="002A2021" w:rsidRPr="00481238">
        <w:tc>
          <w:tcPr>
            <w:tcW w:w="1908"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lastRenderedPageBreak/>
              <w:t>Analysis of student questionnaire</w:t>
            </w:r>
          </w:p>
        </w:tc>
        <w:tc>
          <w:tcPr>
            <w:tcW w:w="207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proofErr w:type="spellStart"/>
            <w:r w:rsidRPr="00481238">
              <w:rPr>
                <w:rFonts w:ascii="Times New Roman" w:eastAsia="Times New Roman" w:hAnsi="Times New Roman" w:cs="Times New Roman"/>
                <w:sz w:val="24"/>
                <w:szCs w:val="24"/>
              </w:rPr>
              <w:t>Descriptives</w:t>
            </w:r>
            <w:proofErr w:type="spellEnd"/>
            <w:r w:rsidRPr="00481238">
              <w:rPr>
                <w:rFonts w:ascii="Times New Roman" w:eastAsia="Times New Roman" w:hAnsi="Times New Roman" w:cs="Times New Roman"/>
                <w:sz w:val="24"/>
                <w:szCs w:val="24"/>
              </w:rPr>
              <w:t xml:space="preserve"> for graphs</w:t>
            </w:r>
          </w:p>
        </w:tc>
        <w:tc>
          <w:tcPr>
            <w:tcW w:w="22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Both</w:t>
            </w:r>
          </w:p>
        </w:tc>
        <w:tc>
          <w:tcPr>
            <w:tcW w:w="13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Mid Nov</w:t>
            </w:r>
          </w:p>
        </w:tc>
        <w:tc>
          <w:tcPr>
            <w:tcW w:w="13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2 hours</w:t>
            </w:r>
          </w:p>
        </w:tc>
        <w:tc>
          <w:tcPr>
            <w:tcW w:w="13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18/</w:t>
            </w:r>
            <w:proofErr w:type="spellStart"/>
            <w:r w:rsidRPr="00481238">
              <w:rPr>
                <w:rFonts w:ascii="Times New Roman" w:eastAsia="Times New Roman" w:hAnsi="Times New Roman" w:cs="Times New Roman"/>
                <w:sz w:val="24"/>
                <w:szCs w:val="24"/>
              </w:rPr>
              <w:t>hr</w:t>
            </w:r>
            <w:proofErr w:type="spellEnd"/>
          </w:p>
        </w:tc>
      </w:tr>
      <w:tr w:rsidR="002A2021" w:rsidRPr="00481238">
        <w:tc>
          <w:tcPr>
            <w:tcW w:w="1908"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Analysis of parent questionnaire</w:t>
            </w:r>
          </w:p>
        </w:tc>
        <w:tc>
          <w:tcPr>
            <w:tcW w:w="207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proofErr w:type="spellStart"/>
            <w:r w:rsidRPr="00481238">
              <w:rPr>
                <w:rFonts w:ascii="Times New Roman" w:eastAsia="Times New Roman" w:hAnsi="Times New Roman" w:cs="Times New Roman"/>
                <w:sz w:val="24"/>
                <w:szCs w:val="24"/>
              </w:rPr>
              <w:t>Descriptives</w:t>
            </w:r>
            <w:proofErr w:type="spellEnd"/>
            <w:r w:rsidRPr="00481238">
              <w:rPr>
                <w:rFonts w:ascii="Times New Roman" w:eastAsia="Times New Roman" w:hAnsi="Times New Roman" w:cs="Times New Roman"/>
                <w:sz w:val="24"/>
                <w:szCs w:val="24"/>
              </w:rPr>
              <w:t xml:space="preserve"> for graphs</w:t>
            </w:r>
          </w:p>
        </w:tc>
        <w:tc>
          <w:tcPr>
            <w:tcW w:w="22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Both</w:t>
            </w:r>
          </w:p>
        </w:tc>
        <w:tc>
          <w:tcPr>
            <w:tcW w:w="13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Mid Nov</w:t>
            </w:r>
          </w:p>
        </w:tc>
        <w:tc>
          <w:tcPr>
            <w:tcW w:w="13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2 hours</w:t>
            </w:r>
          </w:p>
        </w:tc>
        <w:tc>
          <w:tcPr>
            <w:tcW w:w="13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18/</w:t>
            </w:r>
            <w:proofErr w:type="spellStart"/>
            <w:r w:rsidRPr="00481238">
              <w:rPr>
                <w:rFonts w:ascii="Times New Roman" w:eastAsia="Times New Roman" w:hAnsi="Times New Roman" w:cs="Times New Roman"/>
                <w:sz w:val="24"/>
                <w:szCs w:val="24"/>
              </w:rPr>
              <w:t>hr</w:t>
            </w:r>
            <w:proofErr w:type="spellEnd"/>
          </w:p>
        </w:tc>
      </w:tr>
      <w:tr w:rsidR="002A2021" w:rsidRPr="00481238">
        <w:tc>
          <w:tcPr>
            <w:tcW w:w="1908"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Analysis of LC staff questionnaire</w:t>
            </w:r>
          </w:p>
        </w:tc>
        <w:tc>
          <w:tcPr>
            <w:tcW w:w="207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proofErr w:type="spellStart"/>
            <w:r w:rsidRPr="00481238">
              <w:rPr>
                <w:rFonts w:ascii="Times New Roman" w:eastAsia="Times New Roman" w:hAnsi="Times New Roman" w:cs="Times New Roman"/>
                <w:sz w:val="24"/>
                <w:szCs w:val="24"/>
              </w:rPr>
              <w:t>Descriptives</w:t>
            </w:r>
            <w:proofErr w:type="spellEnd"/>
            <w:r w:rsidRPr="00481238">
              <w:rPr>
                <w:rFonts w:ascii="Times New Roman" w:eastAsia="Times New Roman" w:hAnsi="Times New Roman" w:cs="Times New Roman"/>
                <w:sz w:val="24"/>
                <w:szCs w:val="24"/>
              </w:rPr>
              <w:t xml:space="preserve"> for graphs</w:t>
            </w:r>
          </w:p>
        </w:tc>
        <w:tc>
          <w:tcPr>
            <w:tcW w:w="22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Both</w:t>
            </w:r>
          </w:p>
        </w:tc>
        <w:tc>
          <w:tcPr>
            <w:tcW w:w="13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Mid Nov</w:t>
            </w:r>
          </w:p>
        </w:tc>
        <w:tc>
          <w:tcPr>
            <w:tcW w:w="13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2 hours</w:t>
            </w:r>
          </w:p>
        </w:tc>
        <w:tc>
          <w:tcPr>
            <w:tcW w:w="13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18/</w:t>
            </w:r>
            <w:proofErr w:type="spellStart"/>
            <w:r w:rsidRPr="00481238">
              <w:rPr>
                <w:rFonts w:ascii="Times New Roman" w:eastAsia="Times New Roman" w:hAnsi="Times New Roman" w:cs="Times New Roman"/>
                <w:sz w:val="24"/>
                <w:szCs w:val="24"/>
              </w:rPr>
              <w:t>hr</w:t>
            </w:r>
            <w:proofErr w:type="spellEnd"/>
          </w:p>
        </w:tc>
      </w:tr>
      <w:tr w:rsidR="002A2021" w:rsidRPr="00481238">
        <w:tc>
          <w:tcPr>
            <w:tcW w:w="1908"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Analysis of AC interviews</w:t>
            </w:r>
          </w:p>
        </w:tc>
        <w:tc>
          <w:tcPr>
            <w:tcW w:w="207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Tables</w:t>
            </w:r>
          </w:p>
        </w:tc>
        <w:tc>
          <w:tcPr>
            <w:tcW w:w="22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Both</w:t>
            </w:r>
          </w:p>
        </w:tc>
        <w:tc>
          <w:tcPr>
            <w:tcW w:w="13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Mid Nov</w:t>
            </w:r>
          </w:p>
        </w:tc>
        <w:tc>
          <w:tcPr>
            <w:tcW w:w="13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12 hours</w:t>
            </w:r>
          </w:p>
        </w:tc>
        <w:tc>
          <w:tcPr>
            <w:tcW w:w="13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18/</w:t>
            </w:r>
            <w:proofErr w:type="spellStart"/>
            <w:r w:rsidRPr="00481238">
              <w:rPr>
                <w:rFonts w:ascii="Times New Roman" w:eastAsia="Times New Roman" w:hAnsi="Times New Roman" w:cs="Times New Roman"/>
                <w:sz w:val="24"/>
                <w:szCs w:val="24"/>
              </w:rPr>
              <w:t>hr</w:t>
            </w:r>
            <w:proofErr w:type="spellEnd"/>
          </w:p>
        </w:tc>
      </w:tr>
      <w:tr w:rsidR="002A2021" w:rsidRPr="00481238">
        <w:tc>
          <w:tcPr>
            <w:tcW w:w="1908"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Total</w:t>
            </w:r>
          </w:p>
        </w:tc>
        <w:tc>
          <w:tcPr>
            <w:tcW w:w="207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Tables, graphs, and narratives</w:t>
            </w:r>
          </w:p>
        </w:tc>
        <w:tc>
          <w:tcPr>
            <w:tcW w:w="22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Both</w:t>
            </w:r>
          </w:p>
        </w:tc>
        <w:tc>
          <w:tcPr>
            <w:tcW w:w="13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End of Nov</w:t>
            </w:r>
          </w:p>
        </w:tc>
        <w:tc>
          <w:tcPr>
            <w:tcW w:w="13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33 hours</w:t>
            </w:r>
          </w:p>
        </w:tc>
        <w:tc>
          <w:tcPr>
            <w:tcW w:w="1350" w:type="dxa"/>
            <w:tcMar>
              <w:top w:w="100" w:type="dxa"/>
              <w:left w:w="108" w:type="dxa"/>
              <w:bottom w:w="100" w:type="dxa"/>
              <w:right w:w="108" w:type="dxa"/>
            </w:tcMar>
          </w:tcPr>
          <w:p w:rsidR="002A2021" w:rsidRPr="00481238" w:rsidRDefault="00DB6913" w:rsidP="00481238">
            <w:pPr>
              <w:spacing w:after="0" w:line="240" w:lineRule="auto"/>
              <w:rPr>
                <w:rFonts w:ascii="Times New Roman" w:hAnsi="Times New Roman" w:cs="Times New Roman"/>
                <w:sz w:val="24"/>
                <w:szCs w:val="24"/>
              </w:rPr>
            </w:pPr>
            <w:r w:rsidRPr="00481238">
              <w:rPr>
                <w:rFonts w:ascii="Times New Roman" w:eastAsia="Times New Roman" w:hAnsi="Times New Roman" w:cs="Times New Roman"/>
                <w:sz w:val="24"/>
                <w:szCs w:val="24"/>
              </w:rPr>
              <w:t>$594</w:t>
            </w:r>
          </w:p>
        </w:tc>
      </w:tr>
    </w:tbl>
    <w:p w:rsidR="002A2021" w:rsidRPr="00481238" w:rsidRDefault="00DB6913" w:rsidP="00481238">
      <w:pPr>
        <w:spacing w:after="0" w:line="480" w:lineRule="auto"/>
        <w:rPr>
          <w:rFonts w:ascii="Times New Roman" w:hAnsi="Times New Roman" w:cs="Times New Roman"/>
          <w:sz w:val="24"/>
          <w:szCs w:val="24"/>
        </w:rPr>
      </w:pPr>
      <w:r w:rsidRPr="00481238">
        <w:rPr>
          <w:rFonts w:ascii="Times New Roman" w:eastAsia="Times New Roman" w:hAnsi="Times New Roman" w:cs="Times New Roman"/>
          <w:sz w:val="24"/>
          <w:szCs w:val="24"/>
        </w:rPr>
        <w:tab/>
      </w:r>
      <w:r w:rsidRPr="00481238">
        <w:rPr>
          <w:rFonts w:ascii="Times New Roman" w:eastAsia="Times New Roman" w:hAnsi="Times New Roman" w:cs="Times New Roman"/>
          <w:sz w:val="24"/>
          <w:szCs w:val="24"/>
        </w:rPr>
        <w:tab/>
      </w:r>
      <w:r w:rsidRPr="00481238">
        <w:rPr>
          <w:rFonts w:ascii="Times New Roman" w:eastAsia="Times New Roman" w:hAnsi="Times New Roman" w:cs="Times New Roman"/>
          <w:sz w:val="24"/>
          <w:szCs w:val="24"/>
        </w:rPr>
        <w:tab/>
      </w:r>
      <w:r w:rsidRPr="00481238">
        <w:rPr>
          <w:rFonts w:ascii="Times New Roman" w:eastAsia="Times New Roman" w:hAnsi="Times New Roman" w:cs="Times New Roman"/>
          <w:sz w:val="24"/>
          <w:szCs w:val="24"/>
        </w:rPr>
        <w:tab/>
      </w:r>
      <w:r w:rsidRPr="00481238">
        <w:rPr>
          <w:rFonts w:ascii="Times New Roman" w:eastAsia="Times New Roman" w:hAnsi="Times New Roman" w:cs="Times New Roman"/>
          <w:sz w:val="24"/>
          <w:szCs w:val="24"/>
        </w:rPr>
        <w:tab/>
      </w:r>
    </w:p>
    <w:p w:rsidR="002A2021" w:rsidRPr="00481238" w:rsidRDefault="002A2021" w:rsidP="00481238">
      <w:pPr>
        <w:spacing w:after="0" w:line="480" w:lineRule="auto"/>
        <w:jc w:val="center"/>
        <w:rPr>
          <w:rFonts w:ascii="Times New Roman" w:hAnsi="Times New Roman" w:cs="Times New Roman"/>
          <w:sz w:val="24"/>
          <w:szCs w:val="24"/>
        </w:rPr>
      </w:pPr>
    </w:p>
    <w:p w:rsidR="002A2021" w:rsidRPr="00481238" w:rsidRDefault="002A2021" w:rsidP="00481238">
      <w:pPr>
        <w:spacing w:after="0" w:line="480" w:lineRule="auto"/>
        <w:jc w:val="center"/>
        <w:rPr>
          <w:rFonts w:ascii="Times New Roman" w:hAnsi="Times New Roman" w:cs="Times New Roman"/>
          <w:sz w:val="24"/>
          <w:szCs w:val="24"/>
        </w:rPr>
      </w:pPr>
    </w:p>
    <w:p w:rsidR="002A2021" w:rsidRPr="00481238" w:rsidRDefault="002A2021" w:rsidP="00481238">
      <w:pPr>
        <w:spacing w:after="0" w:line="480" w:lineRule="auto"/>
        <w:jc w:val="center"/>
        <w:rPr>
          <w:rFonts w:ascii="Times New Roman" w:hAnsi="Times New Roman" w:cs="Times New Roman"/>
          <w:sz w:val="24"/>
          <w:szCs w:val="24"/>
        </w:rPr>
      </w:pPr>
    </w:p>
    <w:p w:rsidR="002A2021" w:rsidRPr="00481238" w:rsidRDefault="002A2021" w:rsidP="00481238">
      <w:pPr>
        <w:spacing w:after="0" w:line="480" w:lineRule="auto"/>
        <w:jc w:val="center"/>
        <w:rPr>
          <w:rFonts w:ascii="Times New Roman" w:hAnsi="Times New Roman" w:cs="Times New Roman"/>
          <w:sz w:val="24"/>
          <w:szCs w:val="24"/>
        </w:rPr>
      </w:pPr>
    </w:p>
    <w:p w:rsidR="002A2021" w:rsidRPr="00481238" w:rsidRDefault="002A2021" w:rsidP="00481238">
      <w:pPr>
        <w:spacing w:after="0" w:line="480" w:lineRule="auto"/>
        <w:jc w:val="center"/>
        <w:rPr>
          <w:rFonts w:ascii="Times New Roman" w:hAnsi="Times New Roman" w:cs="Times New Roman"/>
          <w:sz w:val="24"/>
          <w:szCs w:val="24"/>
        </w:rPr>
      </w:pPr>
    </w:p>
    <w:p w:rsidR="002A2021" w:rsidRPr="00481238" w:rsidRDefault="002A2021" w:rsidP="00481238">
      <w:pPr>
        <w:spacing w:after="0" w:line="480" w:lineRule="auto"/>
        <w:jc w:val="center"/>
        <w:rPr>
          <w:rFonts w:ascii="Times New Roman" w:hAnsi="Times New Roman" w:cs="Times New Roman"/>
          <w:sz w:val="24"/>
          <w:szCs w:val="24"/>
        </w:rPr>
      </w:pPr>
    </w:p>
    <w:p w:rsidR="002A2021" w:rsidRPr="00481238" w:rsidRDefault="002A2021" w:rsidP="00481238">
      <w:pPr>
        <w:spacing w:after="0" w:line="480" w:lineRule="auto"/>
        <w:jc w:val="center"/>
        <w:rPr>
          <w:rFonts w:ascii="Times New Roman" w:hAnsi="Times New Roman" w:cs="Times New Roman"/>
          <w:sz w:val="24"/>
          <w:szCs w:val="24"/>
        </w:rPr>
      </w:pPr>
    </w:p>
    <w:p w:rsidR="002A2021" w:rsidRPr="00481238" w:rsidRDefault="002A2021" w:rsidP="00481238">
      <w:pPr>
        <w:spacing w:after="0" w:line="480" w:lineRule="auto"/>
        <w:jc w:val="center"/>
        <w:rPr>
          <w:rFonts w:ascii="Times New Roman" w:hAnsi="Times New Roman" w:cs="Times New Roman"/>
          <w:sz w:val="24"/>
          <w:szCs w:val="24"/>
        </w:rPr>
      </w:pPr>
    </w:p>
    <w:p w:rsidR="002A2021" w:rsidRPr="00481238" w:rsidRDefault="00DB6913" w:rsidP="00481238">
      <w:pPr>
        <w:spacing w:after="0" w:line="480" w:lineRule="auto"/>
        <w:rPr>
          <w:rFonts w:ascii="Times New Roman" w:hAnsi="Times New Roman" w:cs="Times New Roman"/>
          <w:sz w:val="24"/>
          <w:szCs w:val="24"/>
        </w:rPr>
      </w:pPr>
      <w:r w:rsidRPr="00481238">
        <w:rPr>
          <w:rFonts w:ascii="Times New Roman" w:hAnsi="Times New Roman" w:cs="Times New Roman"/>
          <w:sz w:val="24"/>
          <w:szCs w:val="24"/>
        </w:rPr>
        <w:br w:type="page"/>
      </w:r>
    </w:p>
    <w:p w:rsidR="002A2021" w:rsidRPr="00481238" w:rsidRDefault="00DB6913" w:rsidP="00481238">
      <w:pPr>
        <w:spacing w:after="0" w:line="480" w:lineRule="auto"/>
        <w:jc w:val="center"/>
        <w:rPr>
          <w:rFonts w:ascii="Times New Roman" w:hAnsi="Times New Roman" w:cs="Times New Roman"/>
          <w:sz w:val="24"/>
          <w:szCs w:val="24"/>
        </w:rPr>
      </w:pPr>
      <w:r w:rsidRPr="00481238">
        <w:rPr>
          <w:rFonts w:ascii="Times New Roman" w:eastAsia="Times New Roman" w:hAnsi="Times New Roman" w:cs="Times New Roman"/>
          <w:b/>
          <w:sz w:val="24"/>
          <w:szCs w:val="24"/>
        </w:rPr>
        <w:lastRenderedPageBreak/>
        <w:t>References</w:t>
      </w:r>
    </w:p>
    <w:p w:rsidR="002A2021" w:rsidRPr="00481238" w:rsidRDefault="00DB6913" w:rsidP="00481238">
      <w:pPr>
        <w:spacing w:after="0" w:line="480" w:lineRule="auto"/>
        <w:ind w:left="720" w:hanging="719"/>
        <w:rPr>
          <w:rFonts w:ascii="Times New Roman" w:hAnsi="Times New Roman" w:cs="Times New Roman"/>
          <w:sz w:val="24"/>
          <w:szCs w:val="24"/>
        </w:rPr>
      </w:pPr>
      <w:r w:rsidRPr="00481238">
        <w:rPr>
          <w:rFonts w:ascii="Times New Roman" w:eastAsia="Times New Roman" w:hAnsi="Times New Roman" w:cs="Times New Roman"/>
          <w:sz w:val="24"/>
          <w:szCs w:val="24"/>
          <w:highlight w:val="white"/>
        </w:rPr>
        <w:t xml:space="preserve">Adams, M. (2009). Change your questions change your life: 10 powerful tools for life and work. California: </w:t>
      </w:r>
      <w:proofErr w:type="spellStart"/>
      <w:r w:rsidRPr="00481238">
        <w:rPr>
          <w:rFonts w:ascii="Times New Roman" w:eastAsia="Times New Roman" w:hAnsi="Times New Roman" w:cs="Times New Roman"/>
          <w:sz w:val="24"/>
          <w:szCs w:val="24"/>
          <w:highlight w:val="white"/>
        </w:rPr>
        <w:t>Berrett</w:t>
      </w:r>
      <w:proofErr w:type="spellEnd"/>
      <w:r w:rsidRPr="00481238">
        <w:rPr>
          <w:rFonts w:ascii="Times New Roman" w:eastAsia="Times New Roman" w:hAnsi="Times New Roman" w:cs="Times New Roman"/>
          <w:sz w:val="24"/>
          <w:szCs w:val="24"/>
          <w:highlight w:val="white"/>
        </w:rPr>
        <w:t>-Koehler Publishers, Inc.</w:t>
      </w:r>
    </w:p>
    <w:p w:rsidR="002A2021" w:rsidRPr="00481238" w:rsidRDefault="00DB6913" w:rsidP="00481238">
      <w:pPr>
        <w:spacing w:after="0" w:line="480" w:lineRule="auto"/>
        <w:ind w:left="720" w:hanging="719"/>
        <w:rPr>
          <w:rFonts w:ascii="Times New Roman" w:hAnsi="Times New Roman" w:cs="Times New Roman"/>
          <w:sz w:val="24"/>
          <w:szCs w:val="24"/>
        </w:rPr>
      </w:pPr>
      <w:proofErr w:type="spellStart"/>
      <w:r w:rsidRPr="00481238">
        <w:rPr>
          <w:rFonts w:ascii="Times New Roman" w:eastAsia="Times New Roman" w:hAnsi="Times New Roman" w:cs="Times New Roman"/>
          <w:sz w:val="24"/>
          <w:szCs w:val="24"/>
          <w:highlight w:val="white"/>
        </w:rPr>
        <w:t>Cockerham</w:t>
      </w:r>
      <w:proofErr w:type="spellEnd"/>
      <w:r w:rsidRPr="00481238">
        <w:rPr>
          <w:rFonts w:ascii="Times New Roman" w:eastAsia="Times New Roman" w:hAnsi="Times New Roman" w:cs="Times New Roman"/>
          <w:sz w:val="24"/>
          <w:szCs w:val="24"/>
          <w:highlight w:val="white"/>
        </w:rPr>
        <w:t xml:space="preserve">, G. (2011). Group Coaching: A comprehensive Blueprint. Indiana: </w:t>
      </w:r>
      <w:proofErr w:type="spellStart"/>
      <w:r w:rsidRPr="00481238">
        <w:rPr>
          <w:rFonts w:ascii="Times New Roman" w:eastAsia="Times New Roman" w:hAnsi="Times New Roman" w:cs="Times New Roman"/>
          <w:sz w:val="24"/>
          <w:szCs w:val="24"/>
          <w:highlight w:val="white"/>
        </w:rPr>
        <w:t>iUniverse</w:t>
      </w:r>
      <w:proofErr w:type="spellEnd"/>
      <w:r w:rsidRPr="00481238">
        <w:rPr>
          <w:rFonts w:ascii="Times New Roman" w:eastAsia="Times New Roman" w:hAnsi="Times New Roman" w:cs="Times New Roman"/>
          <w:sz w:val="24"/>
          <w:szCs w:val="24"/>
          <w:highlight w:val="white"/>
        </w:rPr>
        <w:t>.</w:t>
      </w:r>
    </w:p>
    <w:p w:rsidR="002A2021" w:rsidRPr="00481238" w:rsidRDefault="00DB6913" w:rsidP="00481238">
      <w:pPr>
        <w:spacing w:after="0" w:line="480" w:lineRule="auto"/>
        <w:ind w:left="720" w:hanging="719"/>
        <w:rPr>
          <w:rFonts w:ascii="Times New Roman" w:hAnsi="Times New Roman" w:cs="Times New Roman"/>
          <w:sz w:val="24"/>
          <w:szCs w:val="24"/>
        </w:rPr>
      </w:pPr>
      <w:r w:rsidRPr="00481238">
        <w:rPr>
          <w:rFonts w:ascii="Times New Roman" w:eastAsia="Times New Roman" w:hAnsi="Times New Roman" w:cs="Times New Roman"/>
          <w:sz w:val="24"/>
          <w:szCs w:val="24"/>
          <w:highlight w:val="white"/>
        </w:rPr>
        <w:t>Dawson, P., and Richard G. (2012).  </w:t>
      </w:r>
      <w:r w:rsidRPr="00481238">
        <w:rPr>
          <w:rFonts w:ascii="Times New Roman" w:eastAsia="Times New Roman" w:hAnsi="Times New Roman" w:cs="Times New Roman"/>
          <w:i/>
          <w:sz w:val="24"/>
          <w:szCs w:val="24"/>
          <w:highlight w:val="white"/>
        </w:rPr>
        <w:t>Coaching students with executive skills deficits</w:t>
      </w:r>
      <w:r w:rsidRPr="00481238">
        <w:rPr>
          <w:rFonts w:ascii="Times New Roman" w:eastAsia="Times New Roman" w:hAnsi="Times New Roman" w:cs="Times New Roman"/>
          <w:sz w:val="24"/>
          <w:szCs w:val="24"/>
          <w:highlight w:val="white"/>
        </w:rPr>
        <w:t>. New York: Guilford.</w:t>
      </w:r>
    </w:p>
    <w:p w:rsidR="002A2021" w:rsidRPr="00481238" w:rsidRDefault="00DB6913" w:rsidP="00481238">
      <w:pPr>
        <w:spacing w:after="0" w:line="480" w:lineRule="auto"/>
        <w:ind w:left="720" w:hanging="719"/>
        <w:rPr>
          <w:rFonts w:ascii="Times New Roman" w:hAnsi="Times New Roman" w:cs="Times New Roman"/>
          <w:sz w:val="24"/>
          <w:szCs w:val="24"/>
        </w:rPr>
      </w:pPr>
      <w:proofErr w:type="gramStart"/>
      <w:r w:rsidRPr="00481238">
        <w:rPr>
          <w:rFonts w:ascii="Times New Roman" w:eastAsia="Times New Roman" w:hAnsi="Times New Roman" w:cs="Times New Roman"/>
          <w:sz w:val="24"/>
          <w:szCs w:val="24"/>
          <w:highlight w:val="white"/>
        </w:rPr>
        <w:t xml:space="preserve">Kenny, D. &amp; </w:t>
      </w:r>
      <w:proofErr w:type="spellStart"/>
      <w:r w:rsidRPr="00481238">
        <w:rPr>
          <w:rFonts w:ascii="Times New Roman" w:eastAsia="Times New Roman" w:hAnsi="Times New Roman" w:cs="Times New Roman"/>
          <w:sz w:val="24"/>
          <w:szCs w:val="24"/>
          <w:highlight w:val="white"/>
        </w:rPr>
        <w:t>Faunce</w:t>
      </w:r>
      <w:proofErr w:type="spellEnd"/>
      <w:r w:rsidRPr="00481238">
        <w:rPr>
          <w:rFonts w:ascii="Times New Roman" w:eastAsia="Times New Roman" w:hAnsi="Times New Roman" w:cs="Times New Roman"/>
          <w:sz w:val="24"/>
          <w:szCs w:val="24"/>
          <w:highlight w:val="white"/>
        </w:rPr>
        <w:t>, G., (2004).</w:t>
      </w:r>
      <w:proofErr w:type="gramEnd"/>
      <w:r w:rsidRPr="00481238">
        <w:rPr>
          <w:rFonts w:ascii="Times New Roman" w:eastAsia="Times New Roman" w:hAnsi="Times New Roman" w:cs="Times New Roman"/>
          <w:sz w:val="24"/>
          <w:szCs w:val="24"/>
          <w:highlight w:val="white"/>
        </w:rPr>
        <w:t xml:space="preserve"> </w:t>
      </w:r>
      <w:proofErr w:type="gramStart"/>
      <w:r w:rsidRPr="00481238">
        <w:rPr>
          <w:rFonts w:ascii="Times New Roman" w:eastAsia="Times New Roman" w:hAnsi="Times New Roman" w:cs="Times New Roman"/>
          <w:sz w:val="24"/>
          <w:szCs w:val="24"/>
          <w:highlight w:val="white"/>
        </w:rPr>
        <w:t>Effects of academic coaching on elementary and secondary school students.</w:t>
      </w:r>
      <w:proofErr w:type="gramEnd"/>
      <w:r w:rsidRPr="00481238">
        <w:rPr>
          <w:rFonts w:ascii="Times New Roman" w:eastAsia="Times New Roman" w:hAnsi="Times New Roman" w:cs="Times New Roman"/>
          <w:sz w:val="24"/>
          <w:szCs w:val="24"/>
          <w:highlight w:val="white"/>
        </w:rPr>
        <w:t xml:space="preserve"> </w:t>
      </w:r>
      <w:r w:rsidRPr="00481238">
        <w:rPr>
          <w:rFonts w:ascii="Times New Roman" w:eastAsia="Times New Roman" w:hAnsi="Times New Roman" w:cs="Times New Roman"/>
          <w:i/>
          <w:sz w:val="24"/>
          <w:szCs w:val="24"/>
          <w:highlight w:val="white"/>
        </w:rPr>
        <w:t>Journal of Educational Research, 98(2), 115-126.</w:t>
      </w:r>
    </w:p>
    <w:p w:rsidR="002A2021" w:rsidRPr="00481238" w:rsidRDefault="00DB6913" w:rsidP="00481238">
      <w:pPr>
        <w:spacing w:after="0" w:line="480" w:lineRule="auto"/>
        <w:ind w:left="720" w:hanging="719"/>
        <w:rPr>
          <w:rFonts w:ascii="Times New Roman" w:hAnsi="Times New Roman" w:cs="Times New Roman"/>
          <w:sz w:val="24"/>
          <w:szCs w:val="24"/>
        </w:rPr>
      </w:pPr>
      <w:r w:rsidRPr="00481238">
        <w:rPr>
          <w:rFonts w:ascii="Times New Roman" w:eastAsia="Times New Roman" w:hAnsi="Times New Roman" w:cs="Times New Roman"/>
          <w:sz w:val="24"/>
          <w:szCs w:val="24"/>
          <w:highlight w:val="white"/>
        </w:rPr>
        <w:t xml:space="preserve">Lloyd, B., (2008). Martin, A., (2008). Teaching to the Test: Coaching or Corruption. </w:t>
      </w:r>
      <w:r w:rsidRPr="00481238">
        <w:rPr>
          <w:rFonts w:ascii="Times New Roman" w:eastAsia="Times New Roman" w:hAnsi="Times New Roman" w:cs="Times New Roman"/>
          <w:i/>
          <w:sz w:val="24"/>
          <w:szCs w:val="24"/>
          <w:highlight w:val="white"/>
        </w:rPr>
        <w:t>New Educator, 4(3) 216-223.</w:t>
      </w:r>
    </w:p>
    <w:p w:rsidR="002A2021" w:rsidRPr="00481238" w:rsidRDefault="00DB6913" w:rsidP="00481238">
      <w:pPr>
        <w:spacing w:after="0" w:line="480" w:lineRule="auto"/>
        <w:ind w:left="720" w:hanging="719"/>
        <w:rPr>
          <w:rFonts w:ascii="Times New Roman" w:hAnsi="Times New Roman" w:cs="Times New Roman"/>
          <w:sz w:val="24"/>
          <w:szCs w:val="24"/>
        </w:rPr>
      </w:pPr>
      <w:r w:rsidRPr="00481238">
        <w:rPr>
          <w:rFonts w:ascii="Times New Roman" w:eastAsia="Times New Roman" w:hAnsi="Times New Roman" w:cs="Times New Roman"/>
          <w:sz w:val="24"/>
          <w:szCs w:val="24"/>
          <w:highlight w:val="white"/>
        </w:rPr>
        <w:t xml:space="preserve">Enhancing student motivation and engagement: The effects of a multidimensional intervention. </w:t>
      </w:r>
      <w:proofErr w:type="gramStart"/>
      <w:r w:rsidRPr="00481238">
        <w:rPr>
          <w:rFonts w:ascii="Times New Roman" w:eastAsia="Times New Roman" w:hAnsi="Times New Roman" w:cs="Times New Roman"/>
          <w:i/>
          <w:sz w:val="24"/>
          <w:szCs w:val="24"/>
          <w:highlight w:val="white"/>
        </w:rPr>
        <w:t>Contemporary Educational Psychology, 33, 639-269.</w:t>
      </w:r>
      <w:proofErr w:type="gramEnd"/>
    </w:p>
    <w:p w:rsidR="002A2021" w:rsidRPr="00481238" w:rsidRDefault="00DB6913" w:rsidP="00481238">
      <w:pPr>
        <w:spacing w:after="0" w:line="480" w:lineRule="auto"/>
        <w:ind w:left="720" w:hanging="719"/>
        <w:rPr>
          <w:rFonts w:ascii="Times New Roman" w:hAnsi="Times New Roman" w:cs="Times New Roman"/>
          <w:sz w:val="24"/>
          <w:szCs w:val="24"/>
        </w:rPr>
      </w:pPr>
      <w:r w:rsidRPr="00481238">
        <w:rPr>
          <w:rFonts w:ascii="Times New Roman" w:eastAsia="Times New Roman" w:hAnsi="Times New Roman" w:cs="Times New Roman"/>
          <w:sz w:val="24"/>
          <w:szCs w:val="24"/>
          <w:highlight w:val="white"/>
        </w:rPr>
        <w:t xml:space="preserve">Martin, A., (2011). Courage in the Classroom: Exploring a new framework predicting academic performance and engagement. </w:t>
      </w:r>
      <w:r w:rsidRPr="00481238">
        <w:rPr>
          <w:rFonts w:ascii="Times New Roman" w:eastAsia="Times New Roman" w:hAnsi="Times New Roman" w:cs="Times New Roman"/>
          <w:i/>
          <w:sz w:val="24"/>
          <w:szCs w:val="24"/>
          <w:highlight w:val="white"/>
        </w:rPr>
        <w:t>School Psychology Quarterly</w:t>
      </w:r>
      <w:r w:rsidRPr="00481238">
        <w:rPr>
          <w:rFonts w:ascii="Times New Roman" w:eastAsia="Times New Roman" w:hAnsi="Times New Roman" w:cs="Times New Roman"/>
          <w:sz w:val="24"/>
          <w:szCs w:val="24"/>
          <w:highlight w:val="white"/>
        </w:rPr>
        <w:t>, 26, 145-160.</w:t>
      </w:r>
    </w:p>
    <w:p w:rsidR="002A2021" w:rsidRPr="00481238" w:rsidRDefault="00DB6913" w:rsidP="00481238">
      <w:pPr>
        <w:spacing w:after="0" w:line="480" w:lineRule="auto"/>
        <w:ind w:left="720" w:hanging="719"/>
        <w:rPr>
          <w:rFonts w:ascii="Times New Roman" w:hAnsi="Times New Roman" w:cs="Times New Roman"/>
          <w:sz w:val="24"/>
          <w:szCs w:val="24"/>
        </w:rPr>
      </w:pPr>
      <w:r w:rsidRPr="00481238">
        <w:rPr>
          <w:rFonts w:ascii="Times New Roman" w:eastAsia="Times New Roman" w:hAnsi="Times New Roman" w:cs="Times New Roman"/>
          <w:sz w:val="24"/>
          <w:szCs w:val="24"/>
          <w:highlight w:val="white"/>
        </w:rPr>
        <w:t xml:space="preserve">Martin, A., </w:t>
      </w:r>
      <w:proofErr w:type="spellStart"/>
      <w:r w:rsidRPr="00481238">
        <w:rPr>
          <w:rFonts w:ascii="Times New Roman" w:eastAsia="Times New Roman" w:hAnsi="Times New Roman" w:cs="Times New Roman"/>
          <w:sz w:val="24"/>
          <w:szCs w:val="24"/>
          <w:highlight w:val="white"/>
        </w:rPr>
        <w:t>Ferla</w:t>
      </w:r>
      <w:proofErr w:type="spellEnd"/>
      <w:r w:rsidRPr="00481238">
        <w:rPr>
          <w:rFonts w:ascii="Times New Roman" w:eastAsia="Times New Roman" w:hAnsi="Times New Roman" w:cs="Times New Roman"/>
          <w:sz w:val="24"/>
          <w:szCs w:val="24"/>
          <w:highlight w:val="white"/>
        </w:rPr>
        <w:t xml:space="preserve">. J., &amp; </w:t>
      </w:r>
      <w:proofErr w:type="spellStart"/>
      <w:r w:rsidRPr="00481238">
        <w:rPr>
          <w:rFonts w:ascii="Times New Roman" w:eastAsia="Times New Roman" w:hAnsi="Times New Roman" w:cs="Times New Roman"/>
          <w:sz w:val="24"/>
          <w:szCs w:val="24"/>
          <w:highlight w:val="white"/>
        </w:rPr>
        <w:t>Schuyten</w:t>
      </w:r>
      <w:proofErr w:type="spellEnd"/>
      <w:r w:rsidRPr="00481238">
        <w:rPr>
          <w:rFonts w:ascii="Times New Roman" w:eastAsia="Times New Roman" w:hAnsi="Times New Roman" w:cs="Times New Roman"/>
          <w:sz w:val="24"/>
          <w:szCs w:val="24"/>
          <w:highlight w:val="white"/>
        </w:rPr>
        <w:t xml:space="preserve">, G., (2009). Student models of learning and their impact on study strategies. </w:t>
      </w:r>
      <w:r w:rsidRPr="00481238">
        <w:rPr>
          <w:rFonts w:ascii="Times New Roman" w:eastAsia="Times New Roman" w:hAnsi="Times New Roman" w:cs="Times New Roman"/>
          <w:i/>
          <w:sz w:val="24"/>
          <w:szCs w:val="24"/>
          <w:highlight w:val="white"/>
        </w:rPr>
        <w:t>Studies in Higher Education, 34(2), 185-202.</w:t>
      </w:r>
    </w:p>
    <w:p w:rsidR="002A2021" w:rsidRPr="00481238" w:rsidRDefault="00DB6913" w:rsidP="00481238">
      <w:pPr>
        <w:spacing w:after="0" w:line="480" w:lineRule="auto"/>
        <w:ind w:left="720" w:hanging="719"/>
        <w:rPr>
          <w:rFonts w:ascii="Times New Roman" w:hAnsi="Times New Roman" w:cs="Times New Roman"/>
          <w:sz w:val="24"/>
          <w:szCs w:val="24"/>
        </w:rPr>
      </w:pPr>
      <w:commentRangeStart w:id="31"/>
      <w:r w:rsidRPr="00481238">
        <w:rPr>
          <w:rFonts w:ascii="Times New Roman" w:eastAsia="Times New Roman" w:hAnsi="Times New Roman" w:cs="Times New Roman"/>
          <w:sz w:val="24"/>
          <w:szCs w:val="24"/>
        </w:rPr>
        <w:t xml:space="preserve">Rank, M. R. (2004). Chapter 4: The blending of qualitative and quantitative methods in understanding childbearing among welfare recipients. In S.N. </w:t>
      </w:r>
      <w:proofErr w:type="spellStart"/>
      <w:r w:rsidRPr="00481238">
        <w:rPr>
          <w:rFonts w:ascii="Times New Roman" w:eastAsia="Times New Roman" w:hAnsi="Times New Roman" w:cs="Times New Roman"/>
          <w:sz w:val="24"/>
          <w:szCs w:val="24"/>
        </w:rPr>
        <w:t>Hesse-Biber</w:t>
      </w:r>
      <w:proofErr w:type="spellEnd"/>
      <w:r w:rsidRPr="00481238">
        <w:rPr>
          <w:rFonts w:ascii="Times New Roman" w:eastAsia="Times New Roman" w:hAnsi="Times New Roman" w:cs="Times New Roman"/>
          <w:sz w:val="24"/>
          <w:szCs w:val="24"/>
        </w:rPr>
        <w:t xml:space="preserve"> &amp; P. </w:t>
      </w:r>
      <w:proofErr w:type="spellStart"/>
      <w:r w:rsidRPr="00481238">
        <w:rPr>
          <w:rFonts w:ascii="Times New Roman" w:eastAsia="Times New Roman" w:hAnsi="Times New Roman" w:cs="Times New Roman"/>
          <w:sz w:val="24"/>
          <w:szCs w:val="24"/>
        </w:rPr>
        <w:t>Leavy</w:t>
      </w:r>
      <w:proofErr w:type="spellEnd"/>
      <w:r w:rsidRPr="00481238">
        <w:rPr>
          <w:rFonts w:ascii="Times New Roman" w:hAnsi="Times New Roman" w:cs="Times New Roman"/>
          <w:sz w:val="24"/>
          <w:szCs w:val="24"/>
        </w:rPr>
        <w:t xml:space="preserve"> </w:t>
      </w:r>
      <w:r w:rsidRPr="00481238">
        <w:rPr>
          <w:rFonts w:ascii="Times New Roman" w:eastAsia="Times New Roman" w:hAnsi="Times New Roman" w:cs="Times New Roman"/>
          <w:sz w:val="24"/>
          <w:szCs w:val="24"/>
        </w:rPr>
        <w:t>(</w:t>
      </w:r>
      <w:proofErr w:type="spellStart"/>
      <w:r w:rsidRPr="00481238">
        <w:rPr>
          <w:rFonts w:ascii="Times New Roman" w:eastAsia="Times New Roman" w:hAnsi="Times New Roman" w:cs="Times New Roman"/>
          <w:sz w:val="24"/>
          <w:szCs w:val="24"/>
        </w:rPr>
        <w:t>Eds</w:t>
      </w:r>
      <w:proofErr w:type="spellEnd"/>
      <w:r w:rsidRPr="00481238">
        <w:rPr>
          <w:rFonts w:ascii="Times New Roman" w:eastAsia="Times New Roman" w:hAnsi="Times New Roman" w:cs="Times New Roman"/>
          <w:sz w:val="24"/>
          <w:szCs w:val="24"/>
        </w:rPr>
        <w:t xml:space="preserve">), </w:t>
      </w:r>
      <w:r w:rsidRPr="00481238">
        <w:rPr>
          <w:rFonts w:ascii="Times New Roman" w:eastAsia="Times New Roman" w:hAnsi="Times New Roman" w:cs="Times New Roman"/>
          <w:i/>
          <w:sz w:val="24"/>
          <w:szCs w:val="24"/>
        </w:rPr>
        <w:t>Approaches to Qualitative Research</w:t>
      </w:r>
      <w:r w:rsidRPr="00481238">
        <w:rPr>
          <w:rFonts w:ascii="Times New Roman" w:eastAsia="Times New Roman" w:hAnsi="Times New Roman" w:cs="Times New Roman"/>
          <w:sz w:val="24"/>
          <w:szCs w:val="24"/>
        </w:rPr>
        <w:t xml:space="preserve"> (81-96). New York, Oxford UP. </w:t>
      </w:r>
      <w:commentRangeEnd w:id="31"/>
      <w:r w:rsidR="004A720C">
        <w:rPr>
          <w:rStyle w:val="CommentReference"/>
        </w:rPr>
        <w:commentReference w:id="31"/>
      </w:r>
    </w:p>
    <w:p w:rsidR="002A2021" w:rsidRPr="00481238" w:rsidRDefault="00DB6913" w:rsidP="00481238">
      <w:pPr>
        <w:spacing w:after="0" w:line="480" w:lineRule="auto"/>
        <w:ind w:left="720" w:hanging="719"/>
        <w:rPr>
          <w:rFonts w:ascii="Times New Roman" w:hAnsi="Times New Roman" w:cs="Times New Roman"/>
          <w:sz w:val="24"/>
          <w:szCs w:val="24"/>
        </w:rPr>
      </w:pPr>
      <w:r w:rsidRPr="00481238">
        <w:rPr>
          <w:rFonts w:ascii="Times New Roman" w:eastAsia="Times New Roman" w:hAnsi="Times New Roman" w:cs="Times New Roman"/>
          <w:sz w:val="24"/>
          <w:szCs w:val="24"/>
          <w:highlight w:val="white"/>
        </w:rPr>
        <w:t xml:space="preserve">Witherspoon, Robert, and Randall P. White. "Executive Coaching: What's In It For You?" </w:t>
      </w:r>
      <w:r w:rsidRPr="00481238">
        <w:rPr>
          <w:rFonts w:ascii="Times New Roman" w:eastAsia="Times New Roman" w:hAnsi="Times New Roman" w:cs="Times New Roman"/>
          <w:i/>
          <w:sz w:val="24"/>
          <w:szCs w:val="24"/>
          <w:highlight w:val="white"/>
        </w:rPr>
        <w:t>Academic Premier</w:t>
      </w:r>
      <w:r w:rsidRPr="00481238">
        <w:rPr>
          <w:rFonts w:ascii="Times New Roman" w:eastAsia="Times New Roman" w:hAnsi="Times New Roman" w:cs="Times New Roman"/>
          <w:sz w:val="24"/>
          <w:szCs w:val="24"/>
          <w:highlight w:val="white"/>
        </w:rPr>
        <w:t xml:space="preserve">. </w:t>
      </w:r>
      <w:proofErr w:type="gramStart"/>
      <w:r w:rsidRPr="00481238">
        <w:rPr>
          <w:rFonts w:ascii="Times New Roman" w:eastAsia="Times New Roman" w:hAnsi="Times New Roman" w:cs="Times New Roman"/>
          <w:sz w:val="24"/>
          <w:szCs w:val="24"/>
          <w:highlight w:val="white"/>
        </w:rPr>
        <w:t xml:space="preserve">EBSCO, </w:t>
      </w:r>
      <w:proofErr w:type="spellStart"/>
      <w:r w:rsidRPr="00481238">
        <w:rPr>
          <w:rFonts w:ascii="Times New Roman" w:eastAsia="Times New Roman" w:hAnsi="Times New Roman" w:cs="Times New Roman"/>
          <w:sz w:val="24"/>
          <w:szCs w:val="24"/>
          <w:highlight w:val="white"/>
        </w:rPr>
        <w:t>n.d.</w:t>
      </w:r>
      <w:proofErr w:type="spellEnd"/>
      <w:r w:rsidRPr="00481238">
        <w:rPr>
          <w:rFonts w:ascii="Times New Roman" w:eastAsia="Times New Roman" w:hAnsi="Times New Roman" w:cs="Times New Roman"/>
          <w:sz w:val="24"/>
          <w:szCs w:val="24"/>
          <w:highlight w:val="white"/>
        </w:rPr>
        <w:t xml:space="preserve"> Web.</w:t>
      </w:r>
      <w:proofErr w:type="gramEnd"/>
      <w:r w:rsidRPr="00481238">
        <w:rPr>
          <w:rFonts w:ascii="Times New Roman" w:eastAsia="Times New Roman" w:hAnsi="Times New Roman" w:cs="Times New Roman"/>
          <w:sz w:val="24"/>
          <w:szCs w:val="24"/>
          <w:highlight w:val="white"/>
        </w:rPr>
        <w:t xml:space="preserve"> 22 Sept. 2013.</w:t>
      </w:r>
    </w:p>
    <w:p w:rsidR="002A2021" w:rsidRPr="00481238" w:rsidRDefault="00DB6913" w:rsidP="00481238">
      <w:pPr>
        <w:spacing w:after="0" w:line="480" w:lineRule="auto"/>
        <w:ind w:left="720" w:hanging="719"/>
        <w:rPr>
          <w:rFonts w:ascii="Times New Roman" w:hAnsi="Times New Roman" w:cs="Times New Roman"/>
          <w:sz w:val="24"/>
          <w:szCs w:val="24"/>
        </w:rPr>
      </w:pPr>
      <w:proofErr w:type="gramStart"/>
      <w:r w:rsidRPr="00481238">
        <w:rPr>
          <w:rFonts w:ascii="Times New Roman" w:eastAsia="Times New Roman" w:hAnsi="Times New Roman" w:cs="Times New Roman"/>
          <w:sz w:val="24"/>
          <w:szCs w:val="24"/>
          <w:highlight w:val="white"/>
        </w:rPr>
        <w:lastRenderedPageBreak/>
        <w:t>Sleeper-Triplett, J (2010).</w:t>
      </w:r>
      <w:proofErr w:type="gramEnd"/>
      <w:r w:rsidRPr="00481238">
        <w:rPr>
          <w:rFonts w:ascii="Times New Roman" w:eastAsia="Times New Roman" w:hAnsi="Times New Roman" w:cs="Times New Roman"/>
          <w:sz w:val="24"/>
          <w:szCs w:val="24"/>
          <w:highlight w:val="white"/>
        </w:rPr>
        <w:t xml:space="preserve"> Empowering Youth with ADHD: Your Guide to Coaching Adolescents and Young Adults for Coaches, Parents, and Professionals. Plantation, FL: Specialty.</w:t>
      </w:r>
    </w:p>
    <w:p w:rsidR="002A2021" w:rsidRPr="00481238" w:rsidRDefault="00DB6913" w:rsidP="00481238">
      <w:pPr>
        <w:spacing w:after="0" w:line="480" w:lineRule="auto"/>
        <w:ind w:left="720" w:hanging="719"/>
        <w:rPr>
          <w:rFonts w:ascii="Times New Roman" w:hAnsi="Times New Roman" w:cs="Times New Roman"/>
          <w:sz w:val="24"/>
          <w:szCs w:val="24"/>
        </w:rPr>
      </w:pPr>
      <w:r w:rsidRPr="00481238">
        <w:rPr>
          <w:rFonts w:ascii="Times New Roman" w:eastAsia="Times New Roman" w:hAnsi="Times New Roman" w:cs="Times New Roman"/>
          <w:sz w:val="24"/>
          <w:szCs w:val="24"/>
          <w:highlight w:val="white"/>
        </w:rPr>
        <w:t xml:space="preserve">Zimmerman, B., &amp; </w:t>
      </w:r>
      <w:proofErr w:type="spellStart"/>
      <w:r w:rsidRPr="00481238">
        <w:rPr>
          <w:rFonts w:ascii="Times New Roman" w:eastAsia="Times New Roman" w:hAnsi="Times New Roman" w:cs="Times New Roman"/>
          <w:sz w:val="24"/>
          <w:szCs w:val="24"/>
          <w:highlight w:val="white"/>
        </w:rPr>
        <w:t>Kitsantas</w:t>
      </w:r>
      <w:proofErr w:type="spellEnd"/>
      <w:r w:rsidRPr="00481238">
        <w:rPr>
          <w:rFonts w:ascii="Times New Roman" w:eastAsia="Times New Roman" w:hAnsi="Times New Roman" w:cs="Times New Roman"/>
          <w:sz w:val="24"/>
          <w:szCs w:val="24"/>
          <w:highlight w:val="white"/>
        </w:rPr>
        <w:t xml:space="preserve">, A., (2007). </w:t>
      </w:r>
      <w:proofErr w:type="gramStart"/>
      <w:r w:rsidRPr="00481238">
        <w:rPr>
          <w:rFonts w:ascii="Times New Roman" w:eastAsia="Times New Roman" w:hAnsi="Times New Roman" w:cs="Times New Roman"/>
          <w:sz w:val="24"/>
          <w:szCs w:val="24"/>
          <w:highlight w:val="white"/>
        </w:rPr>
        <w:t>Reliability and Validity of Self-Efficacy for Learning Form (SELF) Scores of College Students.</w:t>
      </w:r>
      <w:proofErr w:type="gramEnd"/>
      <w:r w:rsidRPr="00481238">
        <w:rPr>
          <w:rFonts w:ascii="Times New Roman" w:eastAsia="Times New Roman" w:hAnsi="Times New Roman" w:cs="Times New Roman"/>
          <w:sz w:val="24"/>
          <w:szCs w:val="24"/>
          <w:highlight w:val="white"/>
        </w:rPr>
        <w:t xml:space="preserve"> </w:t>
      </w:r>
      <w:r w:rsidRPr="00481238">
        <w:rPr>
          <w:rFonts w:ascii="Times New Roman" w:eastAsia="Times New Roman" w:hAnsi="Times New Roman" w:cs="Times New Roman"/>
          <w:i/>
          <w:sz w:val="24"/>
          <w:szCs w:val="24"/>
          <w:highlight w:val="white"/>
        </w:rPr>
        <w:t>Journal of Psychology, 215(3), 157-163.</w:t>
      </w:r>
    </w:p>
    <w:p w:rsidR="002A2021" w:rsidRPr="00481238" w:rsidRDefault="00DB6913" w:rsidP="00481238">
      <w:pPr>
        <w:spacing w:after="0" w:line="480" w:lineRule="auto"/>
        <w:ind w:left="720" w:hanging="719"/>
        <w:rPr>
          <w:rFonts w:ascii="Times New Roman" w:hAnsi="Times New Roman" w:cs="Times New Roman"/>
          <w:sz w:val="24"/>
          <w:szCs w:val="24"/>
        </w:rPr>
      </w:pPr>
      <w:r w:rsidRPr="00481238">
        <w:rPr>
          <w:rFonts w:ascii="Times New Roman" w:eastAsia="Times New Roman" w:hAnsi="Times New Roman" w:cs="Times New Roman"/>
          <w:sz w:val="24"/>
          <w:szCs w:val="24"/>
        </w:rPr>
        <w:t xml:space="preserve">Zimmerman, B., (2002). Becoming a self-regulated learner: An overview. </w:t>
      </w:r>
      <w:r w:rsidRPr="00481238">
        <w:rPr>
          <w:rFonts w:ascii="Times New Roman" w:eastAsia="Times New Roman" w:hAnsi="Times New Roman" w:cs="Times New Roman"/>
          <w:i/>
          <w:sz w:val="24"/>
          <w:szCs w:val="24"/>
        </w:rPr>
        <w:t>Theory into practice</w:t>
      </w:r>
      <w:r w:rsidRPr="00481238">
        <w:rPr>
          <w:rFonts w:ascii="Times New Roman" w:eastAsia="Times New Roman" w:hAnsi="Times New Roman" w:cs="Times New Roman"/>
          <w:sz w:val="24"/>
          <w:szCs w:val="24"/>
        </w:rPr>
        <w:t>, 41, 64-70.</w:t>
      </w:r>
    </w:p>
    <w:sectPr w:rsidR="002A2021" w:rsidRPr="00481238">
      <w:head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EHD" w:date="2013-11-11T21:59:00Z" w:initials="C">
    <w:p w:rsidR="003E3BFB" w:rsidRDefault="003E3BFB">
      <w:pPr>
        <w:pStyle w:val="CommentText"/>
      </w:pPr>
      <w:r>
        <w:rPr>
          <w:rStyle w:val="CommentReference"/>
        </w:rPr>
        <w:annotationRef/>
      </w:r>
      <w:r>
        <w:t>I am not sure what you mean by these two goals.</w:t>
      </w:r>
    </w:p>
  </w:comment>
  <w:comment w:id="2" w:author="CEHD" w:date="2013-11-11T22:09:00Z" w:initials="C">
    <w:p w:rsidR="003E3BFB" w:rsidRDefault="003E3BFB">
      <w:pPr>
        <w:pStyle w:val="CommentText"/>
      </w:pPr>
      <w:r>
        <w:rPr>
          <w:rStyle w:val="CommentReference"/>
        </w:rPr>
        <w:annotationRef/>
      </w:r>
      <w:r>
        <w:t xml:space="preserve">Your evaluation questions need to be aligned to your evaluation goals.  I do not see all of the goals represented in these questions. </w:t>
      </w:r>
    </w:p>
    <w:p w:rsidR="003E3BFB" w:rsidRDefault="003E3BFB">
      <w:pPr>
        <w:pStyle w:val="CommentText"/>
      </w:pPr>
    </w:p>
    <w:p w:rsidR="003E3BFB" w:rsidRDefault="003E3BFB">
      <w:pPr>
        <w:pStyle w:val="CommentText"/>
      </w:pPr>
      <w:r>
        <w:t>You mention self regulation in the program description.  Will you evaluate this in any way</w:t>
      </w:r>
      <w:r w:rsidR="005E2349">
        <w:t>?</w:t>
      </w:r>
    </w:p>
    <w:p w:rsidR="005E2349" w:rsidRDefault="005E2349">
      <w:pPr>
        <w:pStyle w:val="CommentText"/>
      </w:pPr>
    </w:p>
    <w:p w:rsidR="005E2349" w:rsidRDefault="005E2349">
      <w:pPr>
        <w:pStyle w:val="CommentText"/>
      </w:pPr>
      <w:r>
        <w:t>I am not entirely sure what you mean by the beliefs of the AC.</w:t>
      </w:r>
    </w:p>
  </w:comment>
  <w:comment w:id="3" w:author="CEHD" w:date="2013-11-11T22:10:00Z" w:initials="C">
    <w:p w:rsidR="005E2349" w:rsidRDefault="005E2349">
      <w:pPr>
        <w:pStyle w:val="CommentText"/>
      </w:pPr>
      <w:r>
        <w:rPr>
          <w:rStyle w:val="CommentReference"/>
        </w:rPr>
        <w:annotationRef/>
      </w:r>
      <w:r>
        <w:t>How are these questions related to the last group of evaluation questions?</w:t>
      </w:r>
    </w:p>
  </w:comment>
  <w:comment w:id="4" w:author="CEHD" w:date="2013-11-11T22:11:00Z" w:initials="C">
    <w:p w:rsidR="005E2349" w:rsidRDefault="005E2349">
      <w:pPr>
        <w:pStyle w:val="CommentText"/>
      </w:pPr>
      <w:r>
        <w:rPr>
          <w:rStyle w:val="CommentReference"/>
        </w:rPr>
        <w:annotationRef/>
      </w:r>
      <w:r>
        <w:t>Nice graphic…. It would be cool to relate this specifically to the three phases of the self regulation process.</w:t>
      </w:r>
    </w:p>
  </w:comment>
  <w:comment w:id="5" w:author="CEHD" w:date="2013-11-11T22:12:00Z" w:initials="C">
    <w:p w:rsidR="005E2349" w:rsidRDefault="005E2349">
      <w:pPr>
        <w:pStyle w:val="CommentText"/>
      </w:pPr>
      <w:r>
        <w:rPr>
          <w:rStyle w:val="CommentReference"/>
        </w:rPr>
        <w:annotationRef/>
      </w:r>
      <w:r>
        <w:t>Very nice logic model.  I would like to see the short, medium, and long term goals aligned.</w:t>
      </w:r>
    </w:p>
  </w:comment>
  <w:comment w:id="6" w:author="CEHD" w:date="2013-11-11T22:30:00Z" w:initials="C">
    <w:p w:rsidR="004A720C" w:rsidRDefault="004A720C">
      <w:pPr>
        <w:pStyle w:val="CommentText"/>
      </w:pPr>
      <w:r>
        <w:rPr>
          <w:rStyle w:val="CommentReference"/>
        </w:rPr>
        <w:annotationRef/>
      </w:r>
      <w:r>
        <w:t>? You have a referent before you state what the referent is referencing.</w:t>
      </w:r>
    </w:p>
  </w:comment>
  <w:comment w:id="7" w:author="CEHD" w:date="2013-11-11T22:31:00Z" w:initials="C">
    <w:p w:rsidR="004A720C" w:rsidRDefault="004A720C">
      <w:pPr>
        <w:pStyle w:val="CommentText"/>
      </w:pPr>
      <w:r>
        <w:rPr>
          <w:rStyle w:val="CommentReference"/>
        </w:rPr>
        <w:annotationRef/>
      </w:r>
      <w:r>
        <w:t>How?</w:t>
      </w:r>
    </w:p>
  </w:comment>
  <w:comment w:id="8" w:author="CEHD" w:date="2013-11-11T22:33:00Z" w:initials="C">
    <w:p w:rsidR="004A720C" w:rsidRDefault="004A720C">
      <w:pPr>
        <w:pStyle w:val="CommentText"/>
      </w:pPr>
      <w:r>
        <w:rPr>
          <w:rStyle w:val="CommentReference"/>
        </w:rPr>
        <w:annotationRef/>
      </w:r>
      <w:r>
        <w:t>How?  Won’t folks e-mail the responses back?</w:t>
      </w:r>
    </w:p>
  </w:comment>
  <w:comment w:id="9" w:author="CEHD" w:date="2013-11-11T22:33:00Z" w:initials="C">
    <w:p w:rsidR="004A720C" w:rsidRDefault="004A720C">
      <w:pPr>
        <w:pStyle w:val="CommentText"/>
      </w:pPr>
      <w:r>
        <w:rPr>
          <w:rStyle w:val="CommentReference"/>
        </w:rPr>
        <w:annotationRef/>
      </w:r>
      <w:r>
        <w:t>The student questionnaires will be used to construct student questionnaires?</w:t>
      </w:r>
    </w:p>
  </w:comment>
  <w:comment w:id="10" w:author="CEHD" w:date="2013-11-11T22:34:00Z" w:initials="C">
    <w:p w:rsidR="004A720C" w:rsidRDefault="004A720C">
      <w:pPr>
        <w:pStyle w:val="CommentText"/>
      </w:pPr>
      <w:r>
        <w:rPr>
          <w:rStyle w:val="CommentReference"/>
        </w:rPr>
        <w:annotationRef/>
      </w:r>
      <w:r>
        <w:t>Why do you need both?  A sample of the questions for both instruments needs to be included.</w:t>
      </w:r>
    </w:p>
  </w:comment>
  <w:comment w:id="11" w:author="CEHD" w:date="2013-11-11T22:35:00Z" w:initials="C">
    <w:p w:rsidR="004A720C" w:rsidRDefault="004A720C">
      <w:pPr>
        <w:pStyle w:val="CommentText"/>
      </w:pPr>
      <w:r>
        <w:rPr>
          <w:rStyle w:val="CommentReference"/>
        </w:rPr>
        <w:annotationRef/>
      </w:r>
      <w:r>
        <w:t>Whose?</w:t>
      </w:r>
    </w:p>
    <w:p w:rsidR="004A720C" w:rsidRDefault="004A720C">
      <w:pPr>
        <w:pStyle w:val="CommentText"/>
      </w:pPr>
    </w:p>
    <w:p w:rsidR="004A720C" w:rsidRDefault="004A720C">
      <w:pPr>
        <w:pStyle w:val="CommentText"/>
      </w:pPr>
      <w:r>
        <w:t>And, shouldn’t this information stay on Silvia’s campus?</w:t>
      </w:r>
    </w:p>
  </w:comment>
  <w:comment w:id="12" w:author="CEHD" w:date="2013-11-11T22:36:00Z" w:initials="C">
    <w:p w:rsidR="004A720C" w:rsidRDefault="004A720C">
      <w:pPr>
        <w:pStyle w:val="CommentText"/>
      </w:pPr>
      <w:r>
        <w:rPr>
          <w:rStyle w:val="CommentReference"/>
        </w:rPr>
        <w:annotationRef/>
      </w:r>
      <w:r>
        <w:t xml:space="preserve">Which is quant and which is </w:t>
      </w:r>
      <w:proofErr w:type="spellStart"/>
      <w:r>
        <w:t>qual</w:t>
      </w:r>
      <w:proofErr w:type="spellEnd"/>
      <w:r>
        <w:t xml:space="preserve"> – you do not actually say this in the methods section.</w:t>
      </w:r>
    </w:p>
  </w:comment>
  <w:comment w:id="13" w:author="CEHD" w:date="2013-11-11T22:36:00Z" w:initials="C">
    <w:p w:rsidR="004A720C" w:rsidRDefault="004A720C">
      <w:pPr>
        <w:pStyle w:val="CommentText"/>
      </w:pPr>
      <w:r>
        <w:rPr>
          <w:rStyle w:val="CommentReference"/>
        </w:rPr>
        <w:annotationRef/>
      </w:r>
      <w:r>
        <w:t>This is a given – it needs to be specified.</w:t>
      </w:r>
    </w:p>
  </w:comment>
  <w:comment w:id="14" w:author="CEHD" w:date="2013-11-11T22:37:00Z" w:initials="C">
    <w:p w:rsidR="004A720C" w:rsidRDefault="004A720C">
      <w:pPr>
        <w:pStyle w:val="CommentText"/>
      </w:pPr>
      <w:r>
        <w:rPr>
          <w:rStyle w:val="CommentReference"/>
        </w:rPr>
        <w:annotationRef/>
      </w:r>
      <w:r>
        <w:t>What do you mean by this?  Why are you doing this? Do ALL stakeholders need to know everything?</w:t>
      </w:r>
    </w:p>
  </w:comment>
  <w:comment w:id="15" w:author="CEHD" w:date="2013-11-11T22:38:00Z" w:initials="C">
    <w:p w:rsidR="00DB51D2" w:rsidRDefault="00DB51D2">
      <w:pPr>
        <w:pStyle w:val="CommentText"/>
      </w:pPr>
      <w:r>
        <w:rPr>
          <w:rStyle w:val="CommentReference"/>
        </w:rPr>
        <w:annotationRef/>
      </w:r>
      <w:r>
        <w:t>The N needs to be listed for each participant group.</w:t>
      </w:r>
    </w:p>
  </w:comment>
  <w:comment w:id="16" w:author="CEHD" w:date="2013-11-11T22:38:00Z" w:initials="C">
    <w:p w:rsidR="00DB51D2" w:rsidRDefault="00DB51D2">
      <w:pPr>
        <w:pStyle w:val="CommentText"/>
      </w:pPr>
      <w:r>
        <w:rPr>
          <w:rStyle w:val="CommentReference"/>
        </w:rPr>
        <w:annotationRef/>
      </w:r>
      <w:r>
        <w:t>?</w:t>
      </w:r>
    </w:p>
  </w:comment>
  <w:comment w:id="17" w:author="CEHD" w:date="2013-11-11T22:39:00Z" w:initials="C">
    <w:p w:rsidR="00DB51D2" w:rsidRDefault="00DB51D2">
      <w:pPr>
        <w:pStyle w:val="CommentText"/>
      </w:pPr>
      <w:r>
        <w:rPr>
          <w:rStyle w:val="CommentReference"/>
        </w:rPr>
        <w:annotationRef/>
      </w:r>
      <w:r>
        <w:t xml:space="preserve">How do you ensure that the students have choice in whether or not they participate in the research?  There is a power issue here.  </w:t>
      </w:r>
    </w:p>
  </w:comment>
  <w:comment w:id="18" w:author="CEHD" w:date="2013-11-11T22:40:00Z" w:initials="C">
    <w:p w:rsidR="00DB51D2" w:rsidRDefault="00DB51D2">
      <w:pPr>
        <w:pStyle w:val="CommentText"/>
      </w:pPr>
      <w:r>
        <w:rPr>
          <w:rStyle w:val="CommentReference"/>
        </w:rPr>
        <w:annotationRef/>
      </w:r>
      <w:r>
        <w:t>Reread this sentence, and fix.</w:t>
      </w:r>
    </w:p>
  </w:comment>
  <w:comment w:id="19" w:author="CEHD" w:date="2013-11-11T22:42:00Z" w:initials="C">
    <w:p w:rsidR="00DB51D2" w:rsidRDefault="00DB51D2">
      <w:pPr>
        <w:pStyle w:val="CommentText"/>
      </w:pPr>
      <w:r>
        <w:rPr>
          <w:rStyle w:val="CommentReference"/>
        </w:rPr>
        <w:annotationRef/>
      </w:r>
      <w:r>
        <w:t>I want to see all of your instruments, including the adaptation.</w:t>
      </w:r>
    </w:p>
  </w:comment>
  <w:comment w:id="20" w:author="CEHD" w:date="2013-11-11T22:41:00Z" w:initials="C">
    <w:p w:rsidR="00DB51D2" w:rsidRDefault="00DB51D2">
      <w:pPr>
        <w:pStyle w:val="CommentText"/>
      </w:pPr>
      <w:r>
        <w:rPr>
          <w:rStyle w:val="CommentReference"/>
        </w:rPr>
        <w:annotationRef/>
      </w:r>
      <w:r>
        <w:t>It is not clear what you are trying to accomplish here.</w:t>
      </w:r>
    </w:p>
  </w:comment>
  <w:comment w:id="21" w:author="CEHD" w:date="2013-11-11T22:43:00Z" w:initials="C">
    <w:p w:rsidR="00DB51D2" w:rsidRDefault="00DB51D2">
      <w:pPr>
        <w:pStyle w:val="CommentText"/>
      </w:pPr>
      <w:r>
        <w:rPr>
          <w:rStyle w:val="CommentReference"/>
        </w:rPr>
        <w:annotationRef/>
      </w:r>
      <w:r>
        <w:t>Cite.</w:t>
      </w:r>
    </w:p>
  </w:comment>
  <w:comment w:id="22" w:author="CEHD" w:date="2013-11-11T22:44:00Z" w:initials="C">
    <w:p w:rsidR="00DB51D2" w:rsidRDefault="00DB51D2">
      <w:pPr>
        <w:pStyle w:val="CommentText"/>
      </w:pPr>
      <w:r>
        <w:rPr>
          <w:rStyle w:val="CommentReference"/>
        </w:rPr>
        <w:annotationRef/>
      </w:r>
      <w:r>
        <w:t>Is axial coding just an issue of collapsing?</w:t>
      </w:r>
    </w:p>
  </w:comment>
  <w:comment w:id="23" w:author="CEHD" w:date="2013-11-11T22:46:00Z" w:initials="C">
    <w:p w:rsidR="00DB51D2" w:rsidRDefault="00DB51D2">
      <w:pPr>
        <w:pStyle w:val="CommentText"/>
      </w:pPr>
      <w:r>
        <w:rPr>
          <w:rStyle w:val="CommentReference"/>
        </w:rPr>
        <w:annotationRef/>
      </w:r>
      <w:r>
        <w:t xml:space="preserve">This sentence is not clear, especially in terms of how you are relating it to the previous groups of coding.  </w:t>
      </w:r>
    </w:p>
  </w:comment>
  <w:comment w:id="24" w:author="CEHD" w:date="2013-11-11T22:46:00Z" w:initials="C">
    <w:p w:rsidR="00DB51D2" w:rsidRDefault="00DB51D2">
      <w:pPr>
        <w:pStyle w:val="CommentText"/>
      </w:pPr>
      <w:r>
        <w:rPr>
          <w:rStyle w:val="CommentReference"/>
        </w:rPr>
        <w:annotationRef/>
      </w:r>
      <w:r>
        <w:t>Why is it included twice?</w:t>
      </w:r>
    </w:p>
  </w:comment>
  <w:comment w:id="25" w:author="CEHD" w:date="2013-11-11T22:47:00Z" w:initials="C">
    <w:p w:rsidR="00DB51D2" w:rsidRDefault="00DB51D2">
      <w:pPr>
        <w:pStyle w:val="CommentText"/>
      </w:pPr>
      <w:r>
        <w:rPr>
          <w:rStyle w:val="CommentReference"/>
        </w:rPr>
        <w:annotationRef/>
      </w:r>
      <w:r w:rsidR="00D57464">
        <w:t>????</w:t>
      </w:r>
    </w:p>
  </w:comment>
  <w:comment w:id="26" w:author="CEHD" w:date="2013-11-11T22:48:00Z" w:initials="C">
    <w:p w:rsidR="00D57464" w:rsidRDefault="00D57464">
      <w:pPr>
        <w:pStyle w:val="CommentText"/>
      </w:pPr>
      <w:r>
        <w:rPr>
          <w:rStyle w:val="CommentReference"/>
        </w:rPr>
        <w:annotationRef/>
      </w:r>
      <w:r>
        <w:t>This entire section needs to be reviewed.</w:t>
      </w:r>
    </w:p>
  </w:comment>
  <w:comment w:id="27" w:author="CEHD" w:date="2013-11-11T22:49:00Z" w:initials="C">
    <w:p w:rsidR="00D57464" w:rsidRDefault="00D57464">
      <w:pPr>
        <w:pStyle w:val="CommentText"/>
      </w:pPr>
      <w:r>
        <w:rPr>
          <w:rStyle w:val="CommentReference"/>
        </w:rPr>
        <w:annotationRef/>
      </w:r>
      <w:r>
        <w:t>What previous data do you have?</w:t>
      </w:r>
    </w:p>
  </w:comment>
  <w:comment w:id="28" w:author="CEHD" w:date="2013-11-11T22:51:00Z" w:initials="C">
    <w:p w:rsidR="00D57464" w:rsidRDefault="00D57464">
      <w:pPr>
        <w:pStyle w:val="CommentText"/>
      </w:pPr>
      <w:r>
        <w:rPr>
          <w:rStyle w:val="CommentReference"/>
        </w:rPr>
        <w:annotationRef/>
      </w:r>
      <w:proofErr w:type="gramStart"/>
      <w:r>
        <w:t>good</w:t>
      </w:r>
      <w:proofErr w:type="gramEnd"/>
    </w:p>
  </w:comment>
  <w:comment w:id="29" w:author="CEHD" w:date="2013-11-11T22:54:00Z" w:initials="C">
    <w:p w:rsidR="00D57464" w:rsidRDefault="00D57464">
      <w:pPr>
        <w:pStyle w:val="CommentText"/>
      </w:pPr>
      <w:r>
        <w:rPr>
          <w:rStyle w:val="CommentReference"/>
        </w:rPr>
        <w:annotationRef/>
      </w:r>
      <w:r>
        <w:t xml:space="preserve">Both of you – or just Silvia?  </w:t>
      </w:r>
    </w:p>
  </w:comment>
  <w:comment w:id="30" w:author="CEHD" w:date="2013-11-11T22:54:00Z" w:initials="C">
    <w:p w:rsidR="00D57464" w:rsidRDefault="00D57464">
      <w:pPr>
        <w:pStyle w:val="CommentText"/>
      </w:pPr>
      <w:r>
        <w:rPr>
          <w:rStyle w:val="CommentReference"/>
        </w:rPr>
        <w:annotationRef/>
      </w:r>
      <w:r>
        <w:t>good</w:t>
      </w:r>
    </w:p>
  </w:comment>
  <w:comment w:id="31" w:author="CEHD" w:date="2013-11-11T22:29:00Z" w:initials="C">
    <w:p w:rsidR="004A720C" w:rsidRDefault="004A720C">
      <w:pPr>
        <w:pStyle w:val="CommentText"/>
      </w:pPr>
      <w:r>
        <w:rPr>
          <w:rStyle w:val="CommentReference"/>
        </w:rPr>
        <w:annotationRef/>
      </w:r>
      <w:r>
        <w:t>I’d like to see this chapter – I am not familiar with Rank’s model.  Thanks.</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8D0" w:rsidRDefault="00E078D0">
      <w:pPr>
        <w:spacing w:after="0" w:line="240" w:lineRule="auto"/>
      </w:pPr>
      <w:r>
        <w:separator/>
      </w:r>
    </w:p>
  </w:endnote>
  <w:endnote w:type="continuationSeparator" w:id="0">
    <w:p w:rsidR="00E078D0" w:rsidRDefault="00E07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8D0" w:rsidRDefault="00E078D0">
      <w:pPr>
        <w:spacing w:after="0" w:line="240" w:lineRule="auto"/>
      </w:pPr>
      <w:r>
        <w:separator/>
      </w:r>
    </w:p>
  </w:footnote>
  <w:footnote w:type="continuationSeparator" w:id="0">
    <w:p w:rsidR="00E078D0" w:rsidRDefault="00E078D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021" w:rsidRDefault="00DB6913">
    <w:pPr>
      <w:tabs>
        <w:tab w:val="center" w:pos="4680"/>
        <w:tab w:val="right" w:pos="9360"/>
      </w:tabs>
      <w:spacing w:after="0" w:line="240" w:lineRule="auto"/>
    </w:pPr>
    <w:r>
      <w:rPr>
        <w:rFonts w:ascii="Times New Roman" w:eastAsia="Times New Roman" w:hAnsi="Times New Roman" w:cs="Times New Roman"/>
        <w:sz w:val="24"/>
      </w:rPr>
      <w:t>EVALUATION PLAN FOR COACHING PROGRAM</w:t>
    </w:r>
    <w:r>
      <w:rPr>
        <w:rFonts w:ascii="Times New Roman" w:eastAsia="Times New Roman" w:hAnsi="Times New Roman" w:cs="Times New Roman"/>
        <w:sz w:val="24"/>
      </w:rPr>
      <w:tab/>
    </w:r>
    <w:r>
      <w:fldChar w:fldCharType="begin"/>
    </w:r>
    <w:r>
      <w:instrText>PAGE</w:instrText>
    </w:r>
    <w:r>
      <w:fldChar w:fldCharType="separate"/>
    </w:r>
    <w:r w:rsidR="0011256C">
      <w:rPr>
        <w:noProof/>
      </w:rPr>
      <w:t>7</w:t>
    </w:r>
    <w:r>
      <w:fldChar w:fldCharType="end"/>
    </w:r>
  </w:p>
  <w:p w:rsidR="002A2021" w:rsidRDefault="002A2021">
    <w:pPr>
      <w:tabs>
        <w:tab w:val="center" w:pos="4680"/>
        <w:tab w:val="right" w:pos="9360"/>
      </w:tabs>
      <w:spacing w:after="0" w:line="240" w:lineRule="aut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4B34"/>
    <w:multiLevelType w:val="multilevel"/>
    <w:tmpl w:val="BB8EBC76"/>
    <w:lvl w:ilvl="0">
      <w:start w:val="1"/>
      <w:numFmt w:val="decimal"/>
      <w:lvlText w:val="%1."/>
      <w:lvlJc w:val="left"/>
      <w:pPr>
        <w:ind w:left="840" w:firstLine="360"/>
      </w:pPr>
      <w:rPr>
        <w:rFonts w:ascii="Arial" w:eastAsia="Arial" w:hAnsi="Arial" w:cs="Arial"/>
        <w:color w:val="000000"/>
      </w:rPr>
    </w:lvl>
    <w:lvl w:ilvl="1">
      <w:start w:val="1"/>
      <w:numFmt w:val="lowerLetter"/>
      <w:lvlText w:val="%2."/>
      <w:lvlJc w:val="left"/>
      <w:pPr>
        <w:ind w:left="1440" w:firstLine="1080"/>
      </w:p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1">
    <w:nsid w:val="17635626"/>
    <w:multiLevelType w:val="multilevel"/>
    <w:tmpl w:val="5C84CCE0"/>
    <w:lvl w:ilvl="0">
      <w:start w:val="1"/>
      <w:numFmt w:val="bullet"/>
      <w:lvlText w:val="●"/>
      <w:lvlJc w:val="left"/>
      <w:pPr>
        <w:ind w:left="720" w:firstLine="360"/>
      </w:pPr>
      <w:rPr>
        <w:rFonts w:ascii="Arial" w:eastAsia="Arial" w:hAnsi="Arial" w:cs="Arial"/>
        <w:sz w:val="20"/>
      </w:rPr>
    </w:lvl>
    <w:lvl w:ilvl="1">
      <w:start w:val="1"/>
      <w:numFmt w:val="bullet"/>
      <w:lvlText w:val="○"/>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2">
    <w:nsid w:val="26A83A24"/>
    <w:multiLevelType w:val="multilevel"/>
    <w:tmpl w:val="8B2A6A9E"/>
    <w:lvl w:ilvl="0">
      <w:start w:val="1"/>
      <w:numFmt w:val="decimal"/>
      <w:lvlText w:val="%1."/>
      <w:lvlJc w:val="left"/>
      <w:pPr>
        <w:ind w:left="720" w:firstLine="360"/>
      </w:pPr>
      <w:rPr>
        <w:rFonts w:ascii="Arial" w:eastAsia="Arial" w:hAnsi="Arial" w:cs="Arial"/>
        <w:sz w:val="20"/>
      </w:rPr>
    </w:lvl>
    <w:lvl w:ilvl="1">
      <w:start w:val="1"/>
      <w:numFmt w:val="decimal"/>
      <w:lvlText w:val="%2."/>
      <w:lvlJc w:val="left"/>
      <w:pPr>
        <w:ind w:left="1560" w:firstLine="1080"/>
      </w:pPr>
      <w:rPr>
        <w:rFonts w:ascii="Arial" w:eastAsia="Arial" w:hAnsi="Arial" w:cs="Arial"/>
        <w:color w:val="00000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3">
    <w:nsid w:val="40CF7E60"/>
    <w:multiLevelType w:val="multilevel"/>
    <w:tmpl w:val="D8FE4770"/>
    <w:lvl w:ilvl="0">
      <w:start w:val="1"/>
      <w:numFmt w:val="bullet"/>
      <w:lvlText w:val="●"/>
      <w:lvlJc w:val="left"/>
      <w:pPr>
        <w:ind w:left="720" w:firstLine="360"/>
      </w:pPr>
      <w:rPr>
        <w:rFonts w:ascii="Arial" w:eastAsia="Arial" w:hAnsi="Arial" w:cs="Arial"/>
        <w:sz w:val="20"/>
      </w:rPr>
    </w:lvl>
    <w:lvl w:ilvl="1">
      <w:start w:val="1"/>
      <w:numFmt w:val="bullet"/>
      <w:lvlText w:val="○"/>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4">
    <w:nsid w:val="4C9A68C3"/>
    <w:multiLevelType w:val="multilevel"/>
    <w:tmpl w:val="A73AEA1E"/>
    <w:lvl w:ilvl="0">
      <w:start w:val="1"/>
      <w:numFmt w:val="bullet"/>
      <w:lvlText w:val="●"/>
      <w:lvlJc w:val="left"/>
      <w:pPr>
        <w:ind w:left="720" w:firstLine="360"/>
      </w:pPr>
      <w:rPr>
        <w:rFonts w:ascii="Arial" w:eastAsia="Arial" w:hAnsi="Arial" w:cs="Arial"/>
        <w:sz w:val="20"/>
      </w:rPr>
    </w:lvl>
    <w:lvl w:ilvl="1">
      <w:start w:val="1"/>
      <w:numFmt w:val="decimal"/>
      <w:lvlText w:val="%2."/>
      <w:lvlJc w:val="left"/>
      <w:pPr>
        <w:ind w:left="1560" w:firstLine="1080"/>
      </w:pPr>
      <w:rPr>
        <w:rFonts w:ascii="Arial" w:eastAsia="Arial" w:hAnsi="Arial" w:cs="Arial"/>
        <w:color w:val="00000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5">
    <w:nsid w:val="50F101D6"/>
    <w:multiLevelType w:val="multilevel"/>
    <w:tmpl w:val="5C14EA24"/>
    <w:lvl w:ilvl="0">
      <w:start w:val="1"/>
      <w:numFmt w:val="decimal"/>
      <w:lvlText w:val="%1."/>
      <w:lvlJc w:val="left"/>
      <w:pPr>
        <w:ind w:left="840" w:firstLine="360"/>
      </w:pPr>
      <w:rPr>
        <w:rFonts w:ascii="Arial" w:eastAsia="Arial" w:hAnsi="Arial" w:cs="Arial"/>
        <w:color w:val="000000"/>
      </w:rPr>
    </w:lvl>
    <w:lvl w:ilvl="1">
      <w:start w:val="1"/>
      <w:numFmt w:val="lowerLetter"/>
      <w:lvlText w:val="%2."/>
      <w:lvlJc w:val="left"/>
      <w:pPr>
        <w:ind w:left="1440" w:firstLine="1080"/>
      </w:p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6">
    <w:nsid w:val="72075148"/>
    <w:multiLevelType w:val="multilevel"/>
    <w:tmpl w:val="ED624904"/>
    <w:lvl w:ilvl="0">
      <w:start w:val="1"/>
      <w:numFmt w:val="decimal"/>
      <w:lvlText w:val="%1."/>
      <w:lvlJc w:val="left"/>
      <w:pPr>
        <w:ind w:left="840" w:firstLine="360"/>
      </w:pPr>
      <w:rPr>
        <w:rFonts w:ascii="Arial" w:eastAsia="Arial" w:hAnsi="Arial" w:cs="Arial"/>
        <w:color w:val="000000"/>
      </w:rPr>
    </w:lvl>
    <w:lvl w:ilvl="1">
      <w:start w:val="1"/>
      <w:numFmt w:val="lowerLetter"/>
      <w:lvlText w:val="%2."/>
      <w:lvlJc w:val="left"/>
      <w:pPr>
        <w:ind w:left="1440" w:firstLine="1080"/>
      </w:p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7">
    <w:nsid w:val="777B7FA5"/>
    <w:multiLevelType w:val="multilevel"/>
    <w:tmpl w:val="6F768574"/>
    <w:lvl w:ilvl="0">
      <w:start w:val="1"/>
      <w:numFmt w:val="upperLetter"/>
      <w:lvlText w:val="%1."/>
      <w:lvlJc w:val="left"/>
      <w:pPr>
        <w:ind w:left="1320" w:firstLine="840"/>
      </w:pPr>
      <w:rPr>
        <w:rFonts w:ascii="Arial" w:eastAsia="Arial" w:hAnsi="Arial" w:cs="Arial"/>
        <w:color w:val="000000"/>
      </w:rPr>
    </w:lvl>
    <w:lvl w:ilvl="1">
      <w:start w:val="1"/>
      <w:numFmt w:val="lowerLetter"/>
      <w:lvlText w:val="%2."/>
      <w:lvlJc w:val="left"/>
      <w:pPr>
        <w:ind w:left="1920" w:firstLine="1560"/>
      </w:pPr>
    </w:lvl>
    <w:lvl w:ilvl="2">
      <w:start w:val="1"/>
      <w:numFmt w:val="lowerRoman"/>
      <w:lvlText w:val="%3."/>
      <w:lvlJc w:val="left"/>
      <w:pPr>
        <w:ind w:left="2640" w:firstLine="2460"/>
      </w:pPr>
    </w:lvl>
    <w:lvl w:ilvl="3">
      <w:start w:val="1"/>
      <w:numFmt w:val="decimal"/>
      <w:lvlText w:val="%4."/>
      <w:lvlJc w:val="left"/>
      <w:pPr>
        <w:ind w:left="3360" w:firstLine="3000"/>
      </w:pPr>
    </w:lvl>
    <w:lvl w:ilvl="4">
      <w:start w:val="1"/>
      <w:numFmt w:val="lowerLetter"/>
      <w:lvlText w:val="%5."/>
      <w:lvlJc w:val="left"/>
      <w:pPr>
        <w:ind w:left="4080" w:firstLine="3720"/>
      </w:pPr>
    </w:lvl>
    <w:lvl w:ilvl="5">
      <w:start w:val="1"/>
      <w:numFmt w:val="lowerRoman"/>
      <w:lvlText w:val="%6."/>
      <w:lvlJc w:val="left"/>
      <w:pPr>
        <w:ind w:left="4800" w:firstLine="4620"/>
      </w:pPr>
    </w:lvl>
    <w:lvl w:ilvl="6">
      <w:start w:val="1"/>
      <w:numFmt w:val="decimal"/>
      <w:lvlText w:val="%7."/>
      <w:lvlJc w:val="left"/>
      <w:pPr>
        <w:ind w:left="5520" w:firstLine="5160"/>
      </w:pPr>
    </w:lvl>
    <w:lvl w:ilvl="7">
      <w:start w:val="1"/>
      <w:numFmt w:val="lowerLetter"/>
      <w:lvlText w:val="%8."/>
      <w:lvlJc w:val="left"/>
      <w:pPr>
        <w:ind w:left="6240" w:firstLine="5880"/>
      </w:pPr>
    </w:lvl>
    <w:lvl w:ilvl="8">
      <w:start w:val="1"/>
      <w:numFmt w:val="lowerRoman"/>
      <w:lvlText w:val="%9."/>
      <w:lvlJc w:val="left"/>
      <w:pPr>
        <w:ind w:left="6960" w:firstLine="6780"/>
      </w:pPr>
    </w:lvl>
  </w:abstractNum>
  <w:num w:numId="1">
    <w:abstractNumId w:val="7"/>
  </w:num>
  <w:num w:numId="2">
    <w:abstractNumId w:val="2"/>
  </w:num>
  <w:num w:numId="3">
    <w:abstractNumId w:val="5"/>
  </w:num>
  <w:num w:numId="4">
    <w:abstractNumId w:val="0"/>
  </w:num>
  <w:num w:numId="5">
    <w:abstractNumId w:val="3"/>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A2021"/>
    <w:rsid w:val="001064C1"/>
    <w:rsid w:val="0011256C"/>
    <w:rsid w:val="002A2021"/>
    <w:rsid w:val="003E3BFB"/>
    <w:rsid w:val="00481238"/>
    <w:rsid w:val="004A720C"/>
    <w:rsid w:val="005E2349"/>
    <w:rsid w:val="009415A2"/>
    <w:rsid w:val="00D57464"/>
    <w:rsid w:val="00DB51D2"/>
    <w:rsid w:val="00DB6913"/>
    <w:rsid w:val="00E0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libri" w:eastAsia="Calibri" w:hAnsi="Calibri" w:cs="Calibri"/>
      <w:color w:val="000000"/>
    </w:rPr>
  </w:style>
  <w:style w:type="paragraph" w:styleId="Heading1">
    <w:name w:val="heading 1"/>
    <w:basedOn w:val="Normal"/>
    <w:next w:val="Normal"/>
    <w:pPr>
      <w:spacing w:before="480" w:after="120"/>
      <w:contextualSpacing/>
      <w:outlineLvl w:val="0"/>
    </w:pPr>
    <w:rPr>
      <w:b/>
      <w:sz w:val="48"/>
    </w:rPr>
  </w:style>
  <w:style w:type="paragraph" w:styleId="Heading2">
    <w:name w:val="heading 2"/>
    <w:basedOn w:val="Normal"/>
    <w:next w:val="Normal"/>
    <w:pPr>
      <w:spacing w:before="360" w:after="80"/>
      <w:contextualSpacing/>
      <w:outlineLvl w:val="1"/>
    </w:pPr>
    <w:rPr>
      <w:b/>
      <w:sz w:val="36"/>
    </w:rPr>
  </w:style>
  <w:style w:type="paragraph" w:styleId="Heading3">
    <w:name w:val="heading 3"/>
    <w:basedOn w:val="Normal"/>
    <w:next w:val="Normal"/>
    <w:pPr>
      <w:spacing w:before="280" w:after="80"/>
      <w:contextualSpacing/>
      <w:outlineLvl w:val="2"/>
    </w:pPr>
    <w:rPr>
      <w:b/>
      <w:sz w:val="28"/>
    </w:rPr>
  </w:style>
  <w:style w:type="paragraph" w:styleId="Heading4">
    <w:name w:val="heading 4"/>
    <w:basedOn w:val="Normal"/>
    <w:next w:val="Normal"/>
    <w:pPr>
      <w:spacing w:before="240" w:after="40"/>
      <w:contextualSpacing/>
      <w:outlineLvl w:val="3"/>
    </w:pPr>
    <w:rPr>
      <w:b/>
      <w:sz w:val="24"/>
    </w:rPr>
  </w:style>
  <w:style w:type="paragraph" w:styleId="Heading5">
    <w:name w:val="heading 5"/>
    <w:basedOn w:val="Normal"/>
    <w:next w:val="Normal"/>
    <w:pPr>
      <w:spacing w:before="220" w:after="40"/>
      <w:contextualSpacing/>
      <w:outlineLvl w:val="4"/>
    </w:pPr>
    <w:rPr>
      <w:b/>
    </w:rPr>
  </w:style>
  <w:style w:type="paragraph" w:styleId="Heading6">
    <w:name w:val="heading 6"/>
    <w:basedOn w:val="Normal"/>
    <w:next w:val="Normal"/>
    <w:pPr>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contextualSpacing/>
    </w:pPr>
    <w:rPr>
      <w:b/>
      <w:sz w:val="72"/>
    </w:rPr>
  </w:style>
  <w:style w:type="paragraph" w:styleId="Subtitle">
    <w:name w:val="Subtitle"/>
    <w:basedOn w:val="Normal"/>
    <w:next w:val="Normal"/>
    <w:pPr>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481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238"/>
    <w:rPr>
      <w:rFonts w:ascii="Tahoma" w:eastAsia="Calibri" w:hAnsi="Tahoma" w:cs="Tahoma"/>
      <w:color w:val="000000"/>
      <w:sz w:val="16"/>
      <w:szCs w:val="16"/>
    </w:rPr>
  </w:style>
  <w:style w:type="character" w:styleId="CommentReference">
    <w:name w:val="annotation reference"/>
    <w:basedOn w:val="DefaultParagraphFont"/>
    <w:uiPriority w:val="99"/>
    <w:semiHidden/>
    <w:unhideWhenUsed/>
    <w:rsid w:val="003E3BFB"/>
    <w:rPr>
      <w:sz w:val="16"/>
      <w:szCs w:val="16"/>
    </w:rPr>
  </w:style>
  <w:style w:type="paragraph" w:styleId="CommentText">
    <w:name w:val="annotation text"/>
    <w:basedOn w:val="Normal"/>
    <w:link w:val="CommentTextChar"/>
    <w:uiPriority w:val="99"/>
    <w:semiHidden/>
    <w:unhideWhenUsed/>
    <w:rsid w:val="003E3BFB"/>
    <w:pPr>
      <w:spacing w:line="240" w:lineRule="auto"/>
    </w:pPr>
    <w:rPr>
      <w:sz w:val="20"/>
      <w:szCs w:val="20"/>
    </w:rPr>
  </w:style>
  <w:style w:type="character" w:customStyle="1" w:styleId="CommentTextChar">
    <w:name w:val="Comment Text Char"/>
    <w:basedOn w:val="DefaultParagraphFont"/>
    <w:link w:val="CommentText"/>
    <w:uiPriority w:val="99"/>
    <w:semiHidden/>
    <w:rsid w:val="003E3BF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E3BFB"/>
    <w:rPr>
      <w:b/>
      <w:bCs/>
    </w:rPr>
  </w:style>
  <w:style w:type="character" w:customStyle="1" w:styleId="CommentSubjectChar">
    <w:name w:val="Comment Subject Char"/>
    <w:basedOn w:val="CommentTextChar"/>
    <w:link w:val="CommentSubject"/>
    <w:uiPriority w:val="99"/>
    <w:semiHidden/>
    <w:rsid w:val="003E3BFB"/>
    <w:rPr>
      <w:rFonts w:ascii="Calibri" w:eastAsia="Calibri" w:hAnsi="Calibri" w:cs="Calibri"/>
      <w:b/>
      <w:bCs/>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libri" w:eastAsia="Calibri" w:hAnsi="Calibri" w:cs="Calibri"/>
      <w:color w:val="000000"/>
    </w:rPr>
  </w:style>
  <w:style w:type="paragraph" w:styleId="Heading1">
    <w:name w:val="heading 1"/>
    <w:basedOn w:val="Normal"/>
    <w:next w:val="Normal"/>
    <w:pPr>
      <w:spacing w:before="480" w:after="120"/>
      <w:contextualSpacing/>
      <w:outlineLvl w:val="0"/>
    </w:pPr>
    <w:rPr>
      <w:b/>
      <w:sz w:val="48"/>
    </w:rPr>
  </w:style>
  <w:style w:type="paragraph" w:styleId="Heading2">
    <w:name w:val="heading 2"/>
    <w:basedOn w:val="Normal"/>
    <w:next w:val="Normal"/>
    <w:pPr>
      <w:spacing w:before="360" w:after="80"/>
      <w:contextualSpacing/>
      <w:outlineLvl w:val="1"/>
    </w:pPr>
    <w:rPr>
      <w:b/>
      <w:sz w:val="36"/>
    </w:rPr>
  </w:style>
  <w:style w:type="paragraph" w:styleId="Heading3">
    <w:name w:val="heading 3"/>
    <w:basedOn w:val="Normal"/>
    <w:next w:val="Normal"/>
    <w:pPr>
      <w:spacing w:before="280" w:after="80"/>
      <w:contextualSpacing/>
      <w:outlineLvl w:val="2"/>
    </w:pPr>
    <w:rPr>
      <w:b/>
      <w:sz w:val="28"/>
    </w:rPr>
  </w:style>
  <w:style w:type="paragraph" w:styleId="Heading4">
    <w:name w:val="heading 4"/>
    <w:basedOn w:val="Normal"/>
    <w:next w:val="Normal"/>
    <w:pPr>
      <w:spacing w:before="240" w:after="40"/>
      <w:contextualSpacing/>
      <w:outlineLvl w:val="3"/>
    </w:pPr>
    <w:rPr>
      <w:b/>
      <w:sz w:val="24"/>
    </w:rPr>
  </w:style>
  <w:style w:type="paragraph" w:styleId="Heading5">
    <w:name w:val="heading 5"/>
    <w:basedOn w:val="Normal"/>
    <w:next w:val="Normal"/>
    <w:pPr>
      <w:spacing w:before="220" w:after="40"/>
      <w:contextualSpacing/>
      <w:outlineLvl w:val="4"/>
    </w:pPr>
    <w:rPr>
      <w:b/>
    </w:rPr>
  </w:style>
  <w:style w:type="paragraph" w:styleId="Heading6">
    <w:name w:val="heading 6"/>
    <w:basedOn w:val="Normal"/>
    <w:next w:val="Normal"/>
    <w:pPr>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contextualSpacing/>
    </w:pPr>
    <w:rPr>
      <w:b/>
      <w:sz w:val="72"/>
    </w:rPr>
  </w:style>
  <w:style w:type="paragraph" w:styleId="Subtitle">
    <w:name w:val="Subtitle"/>
    <w:basedOn w:val="Normal"/>
    <w:next w:val="Normal"/>
    <w:pPr>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481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238"/>
    <w:rPr>
      <w:rFonts w:ascii="Tahoma" w:eastAsia="Calibri" w:hAnsi="Tahoma" w:cs="Tahoma"/>
      <w:color w:val="000000"/>
      <w:sz w:val="16"/>
      <w:szCs w:val="16"/>
    </w:rPr>
  </w:style>
  <w:style w:type="character" w:styleId="CommentReference">
    <w:name w:val="annotation reference"/>
    <w:basedOn w:val="DefaultParagraphFont"/>
    <w:uiPriority w:val="99"/>
    <w:semiHidden/>
    <w:unhideWhenUsed/>
    <w:rsid w:val="003E3BFB"/>
    <w:rPr>
      <w:sz w:val="16"/>
      <w:szCs w:val="16"/>
    </w:rPr>
  </w:style>
  <w:style w:type="paragraph" w:styleId="CommentText">
    <w:name w:val="annotation text"/>
    <w:basedOn w:val="Normal"/>
    <w:link w:val="CommentTextChar"/>
    <w:uiPriority w:val="99"/>
    <w:semiHidden/>
    <w:unhideWhenUsed/>
    <w:rsid w:val="003E3BFB"/>
    <w:pPr>
      <w:spacing w:line="240" w:lineRule="auto"/>
    </w:pPr>
    <w:rPr>
      <w:sz w:val="20"/>
      <w:szCs w:val="20"/>
    </w:rPr>
  </w:style>
  <w:style w:type="character" w:customStyle="1" w:styleId="CommentTextChar">
    <w:name w:val="Comment Text Char"/>
    <w:basedOn w:val="DefaultParagraphFont"/>
    <w:link w:val="CommentText"/>
    <w:uiPriority w:val="99"/>
    <w:semiHidden/>
    <w:rsid w:val="003E3BF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E3BFB"/>
    <w:rPr>
      <w:b/>
      <w:bCs/>
    </w:rPr>
  </w:style>
  <w:style w:type="character" w:customStyle="1" w:styleId="CommentSubjectChar">
    <w:name w:val="Comment Subject Char"/>
    <w:basedOn w:val="CommentTextChar"/>
    <w:link w:val="CommentSubject"/>
    <w:uiPriority w:val="99"/>
    <w:semiHidden/>
    <w:rsid w:val="003E3BFB"/>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28</Pages>
  <Words>6416</Words>
  <Characters>36576</Characters>
  <Application>Microsoft Macintosh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Updated Evaluation Plan.docx</vt:lpstr>
    </vt:vector>
  </TitlesOfParts>
  <Company>Microsoft</Company>
  <LinksUpToDate>false</LinksUpToDate>
  <CharactersWithSpaces>42907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Evaluation Plan.docx</dc:title>
  <dc:creator>cehd</dc:creator>
  <cp:lastModifiedBy>Flint Hill</cp:lastModifiedBy>
  <cp:revision>2</cp:revision>
  <dcterms:created xsi:type="dcterms:W3CDTF">2013-11-12T18:01:00Z</dcterms:created>
  <dcterms:modified xsi:type="dcterms:W3CDTF">2013-11-12T18:01:00Z</dcterms:modified>
</cp:coreProperties>
</file>