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17"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9"/>
        <w:gridCol w:w="3239"/>
      </w:tblGrid>
      <w:tr w:rsidR="00CF1E23" w:rsidRPr="00617F18">
        <w:trPr>
          <w:trHeight w:val="2176"/>
        </w:trPr>
        <w:tc>
          <w:tcPr>
            <w:tcW w:w="3239" w:type="dxa"/>
          </w:tcPr>
          <w:p w:rsidR="00CF1E23" w:rsidRPr="00617F18" w:rsidRDefault="00CF1E23">
            <w:pPr>
              <w:rPr>
                <w:rFonts w:ascii="Times New Roman" w:hAnsi="Times New Roman" w:cs="Times New Roman"/>
              </w:rPr>
            </w:pPr>
            <w:bookmarkStart w:id="0" w:name="_GoBack"/>
            <w:bookmarkEnd w:id="0"/>
            <w:r w:rsidRPr="00617F18">
              <w:rPr>
                <w:rFonts w:ascii="Times New Roman" w:hAnsi="Times New Roman" w:cs="Times New Roman"/>
                <w:b/>
              </w:rPr>
              <w:t>DATE:</w:t>
            </w:r>
            <w:r w:rsidRPr="00617F18">
              <w:rPr>
                <w:rFonts w:ascii="Times New Roman" w:hAnsi="Times New Roman" w:cs="Times New Roman"/>
                <w:b/>
              </w:rPr>
              <w:tab/>
            </w:r>
            <w:r w:rsidR="000177FE">
              <w:rPr>
                <w:rFonts w:ascii="Times New Roman" w:hAnsi="Times New Roman" w:cs="Times New Roman"/>
                <w:b/>
              </w:rPr>
              <w:t>4/12</w:t>
            </w:r>
            <w:r w:rsidR="004F7DF1">
              <w:rPr>
                <w:rFonts w:ascii="Times New Roman" w:hAnsi="Times New Roman" w:cs="Times New Roman"/>
              </w:rPr>
              <w:t xml:space="preserve"> Period 4</w:t>
            </w:r>
            <w:r w:rsidR="000177FE">
              <w:rPr>
                <w:rFonts w:ascii="Times New Roman" w:hAnsi="Times New Roman" w:cs="Times New Roman"/>
              </w:rPr>
              <w:t xml:space="preserve"> 12:38</w:t>
            </w:r>
            <w:r w:rsidR="0088320B">
              <w:rPr>
                <w:rFonts w:ascii="Times New Roman" w:hAnsi="Times New Roman" w:cs="Times New Roman"/>
              </w:rPr>
              <w:t xml:space="preserve"> pm</w:t>
            </w:r>
          </w:p>
          <w:p w:rsidR="00AC00F4" w:rsidRPr="00617F18" w:rsidRDefault="000177FE">
            <w:pPr>
              <w:rPr>
                <w:rFonts w:ascii="Times New Roman" w:hAnsi="Times New Roman" w:cs="Times New Roman"/>
                <w:b/>
              </w:rPr>
            </w:pPr>
            <w:r>
              <w:rPr>
                <w:rFonts w:ascii="Times New Roman" w:hAnsi="Times New Roman" w:cs="Times New Roman"/>
              </w:rPr>
              <w:t>45</w:t>
            </w:r>
            <w:r w:rsidR="00AC00F4" w:rsidRPr="00617F18">
              <w:rPr>
                <w:rFonts w:ascii="Times New Roman" w:hAnsi="Times New Roman" w:cs="Times New Roman"/>
              </w:rPr>
              <w:t xml:space="preserve"> minute observation</w:t>
            </w:r>
          </w:p>
        </w:tc>
        <w:tc>
          <w:tcPr>
            <w:tcW w:w="3239" w:type="dxa"/>
          </w:tcPr>
          <w:p w:rsidR="00CF1E23" w:rsidRPr="00617F18" w:rsidRDefault="00CF1E23" w:rsidP="00D32EA2">
            <w:pPr>
              <w:rPr>
                <w:rFonts w:ascii="Times New Roman" w:hAnsi="Times New Roman" w:cs="Times New Roman"/>
                <w:b/>
              </w:rPr>
            </w:pPr>
            <w:r w:rsidRPr="00617F18">
              <w:rPr>
                <w:rFonts w:ascii="Times New Roman" w:hAnsi="Times New Roman" w:cs="Times New Roman"/>
                <w:b/>
              </w:rPr>
              <w:t>Activity</w:t>
            </w:r>
            <w:r w:rsidRPr="00617F18">
              <w:rPr>
                <w:rFonts w:ascii="Times New Roman" w:hAnsi="Times New Roman" w:cs="Times New Roman"/>
              </w:rPr>
              <w:t xml:space="preserve">:  </w:t>
            </w:r>
            <w:r w:rsidR="00ED4ADE">
              <w:rPr>
                <w:rFonts w:ascii="Times New Roman" w:hAnsi="Times New Roman" w:cs="Times New Roman"/>
              </w:rPr>
              <w:t xml:space="preserve">Interactive board lesson on solving imaginary quadratics into complex answers &amp; no solutions. </w:t>
            </w:r>
            <w:r w:rsidR="00D32EA2">
              <w:rPr>
                <w:rFonts w:ascii="Times New Roman" w:hAnsi="Times New Roman" w:cs="Times New Roman"/>
              </w:rPr>
              <w:t>Learning how to solve the problems with the graphing c</w:t>
            </w:r>
            <w:r w:rsidR="00ED4ADE">
              <w:rPr>
                <w:rFonts w:ascii="Times New Roman" w:hAnsi="Times New Roman" w:cs="Times New Roman"/>
              </w:rPr>
              <w:t>alculator</w:t>
            </w:r>
            <w:r w:rsidR="00D32EA2">
              <w:rPr>
                <w:rFonts w:ascii="Times New Roman" w:hAnsi="Times New Roman" w:cs="Times New Roman"/>
              </w:rPr>
              <w:t>: radicals and nth root problems.</w:t>
            </w:r>
            <w:r w:rsidR="00ED4ADE">
              <w:rPr>
                <w:rFonts w:ascii="Times New Roman" w:hAnsi="Times New Roman" w:cs="Times New Roman"/>
              </w:rPr>
              <w:t xml:space="preserve"> </w:t>
            </w:r>
          </w:p>
        </w:tc>
        <w:tc>
          <w:tcPr>
            <w:tcW w:w="3239" w:type="dxa"/>
          </w:tcPr>
          <w:p w:rsidR="000177FE" w:rsidRPr="00617F18" w:rsidRDefault="00CF1E23" w:rsidP="000177FE">
            <w:pPr>
              <w:rPr>
                <w:rFonts w:ascii="Times New Roman" w:hAnsi="Times New Roman" w:cs="Times New Roman"/>
              </w:rPr>
            </w:pPr>
            <w:r w:rsidRPr="00617F18">
              <w:rPr>
                <w:rFonts w:ascii="Times New Roman" w:hAnsi="Times New Roman" w:cs="Times New Roman"/>
                <w:b/>
              </w:rPr>
              <w:t>Participants:</w:t>
            </w:r>
            <w:r w:rsidRPr="00617F18">
              <w:rPr>
                <w:rFonts w:ascii="Times New Roman" w:hAnsi="Times New Roman" w:cs="Times New Roman"/>
              </w:rPr>
              <w:t xml:space="preserve">  </w:t>
            </w:r>
            <w:r w:rsidR="000146D6">
              <w:rPr>
                <w:rFonts w:ascii="Times New Roman" w:hAnsi="Times New Roman" w:cs="Times New Roman"/>
              </w:rPr>
              <w:t>10 students &amp; Algebra II/Trig teacher.</w:t>
            </w:r>
          </w:p>
          <w:p w:rsidR="00CF1E23" w:rsidRPr="00617F18" w:rsidRDefault="00CF1E23" w:rsidP="0088320B">
            <w:pPr>
              <w:rPr>
                <w:rFonts w:ascii="Times New Roman" w:hAnsi="Times New Roman" w:cs="Times New Roman"/>
              </w:rPr>
            </w:pPr>
          </w:p>
        </w:tc>
      </w:tr>
    </w:tbl>
    <w:p w:rsidR="006406F5" w:rsidRPr="00617F18" w:rsidRDefault="00CF6A96" w:rsidP="00AC00F4">
      <w:pPr>
        <w:ind w:left="-540"/>
        <w:rPr>
          <w:rFonts w:ascii="Times New Roman" w:hAnsi="Times New Roman" w:cs="Times New Roman"/>
        </w:rPr>
      </w:pPr>
      <w:r>
        <w:rPr>
          <w:rFonts w:ascii="Times New Roman" w:hAnsi="Times New Roman" w:cs="Times New Roman"/>
        </w:rPr>
        <w:t xml:space="preserve">Coding Key: </w:t>
      </w:r>
      <w:r w:rsidRPr="00CF6A96">
        <w:rPr>
          <w:rFonts w:ascii="Times New Roman" w:hAnsi="Times New Roman" w:cs="Times New Roman"/>
          <w:highlight w:val="red"/>
        </w:rPr>
        <w:t xml:space="preserve">Cognitive </w:t>
      </w:r>
      <w:proofErr w:type="gramStart"/>
      <w:r w:rsidRPr="00CF6A96">
        <w:rPr>
          <w:rFonts w:ascii="Times New Roman" w:hAnsi="Times New Roman" w:cs="Times New Roman"/>
          <w:highlight w:val="red"/>
        </w:rPr>
        <w:t>engagement(</w:t>
      </w:r>
      <w:proofErr w:type="gramEnd"/>
      <w:r w:rsidRPr="00CF6A96">
        <w:rPr>
          <w:rFonts w:ascii="Times New Roman" w:hAnsi="Times New Roman" w:cs="Times New Roman"/>
          <w:highlight w:val="red"/>
        </w:rPr>
        <w:t>looking, listening, following directions)</w:t>
      </w:r>
      <w:r>
        <w:rPr>
          <w:rFonts w:ascii="Times New Roman" w:hAnsi="Times New Roman" w:cs="Times New Roman"/>
        </w:rPr>
        <w:t xml:space="preserve"> Behavioral engagement: </w:t>
      </w:r>
      <w:r w:rsidRPr="00CF6A96">
        <w:rPr>
          <w:rFonts w:ascii="Times New Roman" w:hAnsi="Times New Roman" w:cs="Times New Roman"/>
          <w:highlight w:val="cyan"/>
        </w:rPr>
        <w:t>asking questions/</w:t>
      </w:r>
      <w:r w:rsidRPr="00CF6A96">
        <w:rPr>
          <w:rFonts w:ascii="Times New Roman" w:hAnsi="Times New Roman" w:cs="Times New Roman"/>
          <w:highlight w:val="magenta"/>
        </w:rPr>
        <w:t>answering questions,</w:t>
      </w:r>
      <w:r>
        <w:rPr>
          <w:rFonts w:ascii="Times New Roman" w:hAnsi="Times New Roman" w:cs="Times New Roman"/>
        </w:rPr>
        <w:t xml:space="preserve"> </w:t>
      </w:r>
      <w:r w:rsidRPr="00CF6A96">
        <w:rPr>
          <w:rFonts w:ascii="Times New Roman" w:hAnsi="Times New Roman" w:cs="Times New Roman"/>
          <w:highlight w:val="yellow"/>
        </w:rPr>
        <w:t>working(doing)</w:t>
      </w:r>
    </w:p>
    <w:tbl>
      <w:tblPr>
        <w:tblStyle w:val="TableGrid"/>
        <w:tblW w:w="9651" w:type="dxa"/>
        <w:tblInd w:w="-432" w:type="dxa"/>
        <w:tblLook w:val="04A0" w:firstRow="1" w:lastRow="0" w:firstColumn="1" w:lastColumn="0" w:noHBand="0" w:noVBand="1"/>
      </w:tblPr>
      <w:tblGrid>
        <w:gridCol w:w="1440"/>
        <w:gridCol w:w="5112"/>
        <w:gridCol w:w="3099"/>
      </w:tblGrid>
      <w:tr w:rsidR="006406F5" w:rsidRPr="00617F18">
        <w:trPr>
          <w:tblHeader/>
        </w:trPr>
        <w:tc>
          <w:tcPr>
            <w:tcW w:w="1440" w:type="dxa"/>
            <w:tcBorders>
              <w:top w:val="single" w:sz="4" w:space="0" w:color="595959" w:themeColor="text1" w:themeTint="A6"/>
              <w:left w:val="single" w:sz="4" w:space="0" w:color="595959" w:themeColor="text1" w:themeTint="A6"/>
              <w:bottom w:val="single" w:sz="4" w:space="0" w:color="595959" w:themeColor="text1" w:themeTint="A6"/>
              <w:right w:val="nil"/>
            </w:tcBorders>
            <w:shd w:val="clear" w:color="auto" w:fill="C0C0C0"/>
          </w:tcPr>
          <w:p w:rsidR="006406F5" w:rsidRPr="00617F18" w:rsidRDefault="006406F5" w:rsidP="006406F5">
            <w:pPr>
              <w:jc w:val="center"/>
              <w:rPr>
                <w:rFonts w:ascii="Times New Roman" w:hAnsi="Times New Roman" w:cs="Times New Roman"/>
              </w:rPr>
            </w:pPr>
            <w:r w:rsidRPr="00617F18">
              <w:rPr>
                <w:rFonts w:ascii="Times New Roman" w:hAnsi="Times New Roman" w:cs="Times New Roman"/>
              </w:rPr>
              <w:t>Time</w:t>
            </w:r>
          </w:p>
        </w:tc>
        <w:tc>
          <w:tcPr>
            <w:tcW w:w="5112" w:type="dxa"/>
            <w:tcBorders>
              <w:top w:val="single" w:sz="4" w:space="0" w:color="595959" w:themeColor="text1" w:themeTint="A6"/>
              <w:left w:val="nil"/>
              <w:bottom w:val="single" w:sz="4" w:space="0" w:color="595959" w:themeColor="text1" w:themeTint="A6"/>
              <w:right w:val="nil"/>
            </w:tcBorders>
            <w:shd w:val="clear" w:color="auto" w:fill="C0C0C0"/>
          </w:tcPr>
          <w:p w:rsidR="006406F5" w:rsidRPr="00617F18" w:rsidRDefault="006406F5" w:rsidP="006406F5">
            <w:pPr>
              <w:jc w:val="center"/>
              <w:rPr>
                <w:rFonts w:ascii="Times New Roman" w:hAnsi="Times New Roman" w:cs="Times New Roman"/>
              </w:rPr>
            </w:pPr>
            <w:r w:rsidRPr="00617F18">
              <w:rPr>
                <w:rFonts w:ascii="Times New Roman" w:hAnsi="Times New Roman" w:cs="Times New Roman"/>
              </w:rPr>
              <w:t>Observation</w:t>
            </w:r>
          </w:p>
        </w:tc>
        <w:tc>
          <w:tcPr>
            <w:tcW w:w="3099" w:type="dxa"/>
            <w:tcBorders>
              <w:top w:val="single" w:sz="4" w:space="0" w:color="595959" w:themeColor="text1" w:themeTint="A6"/>
              <w:left w:val="nil"/>
              <w:bottom w:val="single" w:sz="4" w:space="0" w:color="595959" w:themeColor="text1" w:themeTint="A6"/>
              <w:right w:val="single" w:sz="4" w:space="0" w:color="595959" w:themeColor="text1" w:themeTint="A6"/>
            </w:tcBorders>
            <w:shd w:val="clear" w:color="auto" w:fill="C0C0C0"/>
          </w:tcPr>
          <w:p w:rsidR="006406F5" w:rsidRPr="00617F18" w:rsidRDefault="00555074" w:rsidP="006406F5">
            <w:pPr>
              <w:jc w:val="center"/>
              <w:rPr>
                <w:rFonts w:ascii="Times New Roman" w:hAnsi="Times New Roman" w:cs="Times New Roman"/>
              </w:rPr>
            </w:pPr>
            <w:r>
              <w:rPr>
                <w:rFonts w:ascii="Times New Roman" w:hAnsi="Times New Roman" w:cs="Times New Roman"/>
              </w:rPr>
              <w:t>Others in the class</w:t>
            </w:r>
          </w:p>
        </w:tc>
      </w:tr>
      <w:tr w:rsidR="006406F5" w:rsidRPr="00617F18">
        <w:tc>
          <w:tcPr>
            <w:tcW w:w="1440" w:type="dxa"/>
            <w:tcBorders>
              <w:top w:val="single" w:sz="4" w:space="0" w:color="595959" w:themeColor="text1" w:themeTint="A6"/>
              <w:bottom w:val="nil"/>
              <w:right w:val="nil"/>
            </w:tcBorders>
          </w:tcPr>
          <w:p w:rsidR="006406F5" w:rsidRPr="00617F18" w:rsidRDefault="006406F5">
            <w:pPr>
              <w:rPr>
                <w:rFonts w:ascii="Times New Roman" w:hAnsi="Times New Roman" w:cs="Times New Roman"/>
              </w:rPr>
            </w:pPr>
            <w:r w:rsidRPr="00617F18">
              <w:rPr>
                <w:rFonts w:ascii="Times New Roman" w:hAnsi="Times New Roman" w:cs="Times New Roman"/>
              </w:rPr>
              <w:t>0-15 Min</w:t>
            </w:r>
          </w:p>
        </w:tc>
        <w:tc>
          <w:tcPr>
            <w:tcW w:w="5112" w:type="dxa"/>
            <w:tcBorders>
              <w:top w:val="single" w:sz="4" w:space="0" w:color="595959" w:themeColor="text1" w:themeTint="A6"/>
              <w:left w:val="nil"/>
              <w:bottom w:val="single" w:sz="4" w:space="0" w:color="auto"/>
              <w:right w:val="nil"/>
            </w:tcBorders>
          </w:tcPr>
          <w:p w:rsidR="000146D6" w:rsidRDefault="000146D6" w:rsidP="004E1D5F">
            <w:pPr>
              <w:ind w:left="-108" w:firstLine="18"/>
              <w:rPr>
                <w:rFonts w:ascii="Times New Roman" w:hAnsi="Times New Roman" w:cs="Times New Roman"/>
              </w:rPr>
            </w:pPr>
            <w:r>
              <w:rPr>
                <w:rFonts w:ascii="Times New Roman" w:hAnsi="Times New Roman" w:cs="Times New Roman"/>
              </w:rPr>
              <w:t xml:space="preserve">Student desk are clustered into grouping of three. There are five groupings. One group is directly in front of the interactive board, a second three student clusters is </w:t>
            </w:r>
            <w:r w:rsidR="0005001F">
              <w:rPr>
                <w:rFonts w:ascii="Times New Roman" w:hAnsi="Times New Roman" w:cs="Times New Roman"/>
              </w:rPr>
              <w:t>immediately</w:t>
            </w:r>
            <w:r>
              <w:rPr>
                <w:rFonts w:ascii="Times New Roman" w:hAnsi="Times New Roman" w:cs="Times New Roman"/>
              </w:rPr>
              <w:t xml:space="preserve"> behind with one cluster of either side (3 horizontal clusters). The last cluster of th</w:t>
            </w:r>
            <w:r w:rsidR="0005001F">
              <w:rPr>
                <w:rFonts w:ascii="Times New Roman" w:hAnsi="Times New Roman" w:cs="Times New Roman"/>
              </w:rPr>
              <w:t>ree-student desks is kitty-corn</w:t>
            </w:r>
            <w:r>
              <w:rPr>
                <w:rFonts w:ascii="Times New Roman" w:hAnsi="Times New Roman" w:cs="Times New Roman"/>
              </w:rPr>
              <w:t>er</w:t>
            </w:r>
            <w:r w:rsidR="0005001F">
              <w:rPr>
                <w:rFonts w:ascii="Times New Roman" w:hAnsi="Times New Roman" w:cs="Times New Roman"/>
              </w:rPr>
              <w:t xml:space="preserve"> off to the r</w:t>
            </w:r>
            <w:r>
              <w:rPr>
                <w:rFonts w:ascii="Times New Roman" w:hAnsi="Times New Roman" w:cs="Times New Roman"/>
              </w:rPr>
              <w:t xml:space="preserve">ight of </w:t>
            </w:r>
            <w:proofErr w:type="gramStart"/>
            <w:r>
              <w:rPr>
                <w:rFonts w:ascii="Times New Roman" w:hAnsi="Times New Roman" w:cs="Times New Roman"/>
              </w:rPr>
              <w:t>the of</w:t>
            </w:r>
            <w:proofErr w:type="gramEnd"/>
            <w:r>
              <w:rPr>
                <w:rFonts w:ascii="Times New Roman" w:hAnsi="Times New Roman" w:cs="Times New Roman"/>
              </w:rPr>
              <w:t xml:space="preserve"> the middle cluster. All but the back </w:t>
            </w:r>
            <w:proofErr w:type="gramStart"/>
            <w:r>
              <w:rPr>
                <w:rFonts w:ascii="Times New Roman" w:hAnsi="Times New Roman" w:cs="Times New Roman"/>
              </w:rPr>
              <w:t>group have</w:t>
            </w:r>
            <w:proofErr w:type="gramEnd"/>
            <w:r>
              <w:rPr>
                <w:rFonts w:ascii="Times New Roman" w:hAnsi="Times New Roman" w:cs="Times New Roman"/>
              </w:rPr>
              <w:t xml:space="preserve"> two students, the back group is made up of three students.</w:t>
            </w:r>
          </w:p>
          <w:p w:rsidR="000146D6" w:rsidRDefault="000146D6" w:rsidP="004E1D5F">
            <w:pPr>
              <w:ind w:left="-108" w:firstLine="18"/>
              <w:rPr>
                <w:rFonts w:ascii="Times New Roman" w:hAnsi="Times New Roman" w:cs="Times New Roman"/>
              </w:rPr>
            </w:pPr>
          </w:p>
          <w:p w:rsidR="008647C8" w:rsidRPr="00617F18" w:rsidRDefault="004F7DF1" w:rsidP="004F7DF1">
            <w:pPr>
              <w:ind w:left="-108" w:firstLine="18"/>
              <w:rPr>
                <w:rFonts w:ascii="Times New Roman" w:hAnsi="Times New Roman" w:cs="Times New Roman"/>
              </w:rPr>
            </w:pPr>
            <w:r>
              <w:rPr>
                <w:rFonts w:ascii="Times New Roman" w:hAnsi="Times New Roman" w:cs="Times New Roman"/>
              </w:rPr>
              <w:t>Amar the be</w:t>
            </w:r>
            <w:r w:rsidR="000146D6">
              <w:rPr>
                <w:rFonts w:ascii="Times New Roman" w:hAnsi="Times New Roman" w:cs="Times New Roman"/>
              </w:rPr>
              <w:t xml:space="preserve">low </w:t>
            </w:r>
            <w:r>
              <w:rPr>
                <w:rFonts w:ascii="Times New Roman" w:hAnsi="Times New Roman" w:cs="Times New Roman"/>
              </w:rPr>
              <w:t>average</w:t>
            </w:r>
            <w:r w:rsidR="000146D6">
              <w:rPr>
                <w:rFonts w:ascii="Times New Roman" w:hAnsi="Times New Roman" w:cs="Times New Roman"/>
              </w:rPr>
              <w:t xml:space="preserve"> student </w:t>
            </w:r>
            <w:r>
              <w:rPr>
                <w:rFonts w:ascii="Times New Roman" w:hAnsi="Times New Roman" w:cs="Times New Roman"/>
              </w:rPr>
              <w:t xml:space="preserve">has been staring </w:t>
            </w:r>
            <w:r w:rsidR="00EA448B">
              <w:rPr>
                <w:rFonts w:ascii="Times New Roman" w:hAnsi="Times New Roman" w:cs="Times New Roman"/>
              </w:rPr>
              <w:t xml:space="preserve">out the window for 18% of the </w:t>
            </w:r>
            <w:r w:rsidR="000146D6">
              <w:rPr>
                <w:rFonts w:ascii="Times New Roman" w:hAnsi="Times New Roman" w:cs="Times New Roman"/>
              </w:rPr>
              <w:t xml:space="preserve">45 minutes of observation. He looked at nothing in </w:t>
            </w:r>
            <w:commentRangeStart w:id="1"/>
            <w:r w:rsidR="000146D6">
              <w:rPr>
                <w:rFonts w:ascii="Times New Roman" w:hAnsi="Times New Roman" w:cs="Times New Roman"/>
              </w:rPr>
              <w:t>particular</w:t>
            </w:r>
            <w:commentRangeEnd w:id="1"/>
            <w:r w:rsidR="00E64FB9">
              <w:rPr>
                <w:rStyle w:val="CommentReference"/>
                <w:vanish/>
              </w:rPr>
              <w:commentReference w:id="1"/>
            </w:r>
            <w:r w:rsidR="000146D6">
              <w:rPr>
                <w:rFonts w:ascii="Times New Roman" w:hAnsi="Times New Roman" w:cs="Times New Roman"/>
              </w:rPr>
              <w:t xml:space="preserve">. He sat up, looked across the room out the window for one or two minutes, at his teacher for two minutes and down at his paper for </w:t>
            </w:r>
            <w:r w:rsidR="00EA448B">
              <w:rPr>
                <w:rFonts w:ascii="Times New Roman" w:hAnsi="Times New Roman" w:cs="Times New Roman"/>
              </w:rPr>
              <w:t xml:space="preserve">one minute. This pattern continued for 7 minutes. After which, the teacher announces it is time to practice on the graphing calculators.  </w:t>
            </w:r>
            <w:r>
              <w:rPr>
                <w:rFonts w:ascii="Times New Roman" w:hAnsi="Times New Roman" w:cs="Times New Roman"/>
              </w:rPr>
              <w:t>Amar</w:t>
            </w:r>
            <w:r w:rsidR="00EA448B">
              <w:rPr>
                <w:rFonts w:ascii="Times New Roman" w:hAnsi="Times New Roman" w:cs="Times New Roman"/>
              </w:rPr>
              <w:t xml:space="preserve"> remains </w:t>
            </w:r>
            <w:r w:rsidR="00EA448B" w:rsidRPr="00CF6A96">
              <w:rPr>
                <w:rFonts w:ascii="Times New Roman" w:hAnsi="Times New Roman" w:cs="Times New Roman"/>
                <w:highlight w:val="yellow"/>
              </w:rPr>
              <w:t>on task, following</w:t>
            </w:r>
            <w:r w:rsidR="00EA448B">
              <w:rPr>
                <w:rFonts w:ascii="Times New Roman" w:hAnsi="Times New Roman" w:cs="Times New Roman"/>
              </w:rPr>
              <w:t xml:space="preserve"> along the steps for </w:t>
            </w:r>
            <w:r w:rsidR="00EA448B" w:rsidRPr="00CF6A96">
              <w:rPr>
                <w:rFonts w:ascii="Times New Roman" w:hAnsi="Times New Roman" w:cs="Times New Roman"/>
                <w:highlight w:val="yellow"/>
              </w:rPr>
              <w:t>working</w:t>
            </w:r>
            <w:r w:rsidR="00EA448B">
              <w:rPr>
                <w:rFonts w:ascii="Times New Roman" w:hAnsi="Times New Roman" w:cs="Times New Roman"/>
              </w:rPr>
              <w:t xml:space="preserve"> the problem on the calculator for 16 minutes. </w:t>
            </w:r>
            <w:r w:rsidR="008647C8">
              <w:rPr>
                <w:rFonts w:ascii="Times New Roman" w:hAnsi="Times New Roman" w:cs="Times New Roman"/>
              </w:rPr>
              <w:t xml:space="preserve"> </w:t>
            </w:r>
          </w:p>
        </w:tc>
        <w:tc>
          <w:tcPr>
            <w:tcW w:w="3099" w:type="dxa"/>
            <w:tcBorders>
              <w:top w:val="single" w:sz="4" w:space="0" w:color="595959" w:themeColor="text1" w:themeTint="A6"/>
              <w:left w:val="nil"/>
              <w:bottom w:val="single" w:sz="4" w:space="0" w:color="auto"/>
            </w:tcBorders>
          </w:tcPr>
          <w:p w:rsidR="004E1D5F" w:rsidRDefault="00DE3B55">
            <w:pPr>
              <w:rPr>
                <w:rFonts w:ascii="Times New Roman" w:hAnsi="Times New Roman" w:cs="Times New Roman"/>
              </w:rPr>
            </w:pPr>
            <w:r>
              <w:rPr>
                <w:rFonts w:ascii="Times New Roman" w:hAnsi="Times New Roman" w:cs="Times New Roman"/>
              </w:rPr>
              <w:t xml:space="preserve">The students seated directly in front of the class are </w:t>
            </w:r>
            <w:r w:rsidRPr="00CF6A96">
              <w:rPr>
                <w:rFonts w:ascii="Times New Roman" w:hAnsi="Times New Roman" w:cs="Times New Roman"/>
                <w:highlight w:val="red"/>
              </w:rPr>
              <w:t>attentive.</w:t>
            </w:r>
          </w:p>
          <w:p w:rsidR="00DE3B55" w:rsidRDefault="00DE3B55">
            <w:pPr>
              <w:rPr>
                <w:rFonts w:ascii="Times New Roman" w:hAnsi="Times New Roman" w:cs="Times New Roman"/>
              </w:rPr>
            </w:pPr>
          </w:p>
          <w:p w:rsidR="00DE3B55" w:rsidRDefault="00DE3B55">
            <w:pPr>
              <w:rPr>
                <w:rFonts w:ascii="Times New Roman" w:hAnsi="Times New Roman" w:cs="Times New Roman"/>
              </w:rPr>
            </w:pPr>
            <w:r>
              <w:rPr>
                <w:rFonts w:ascii="Times New Roman" w:hAnsi="Times New Roman" w:cs="Times New Roman"/>
              </w:rPr>
              <w:t xml:space="preserve">If </w:t>
            </w:r>
            <w:r w:rsidRPr="00CF6A96">
              <w:rPr>
                <w:rFonts w:ascii="Times New Roman" w:hAnsi="Times New Roman" w:cs="Times New Roman"/>
                <w:highlight w:val="cyan"/>
              </w:rPr>
              <w:t>asking questions</w:t>
            </w:r>
            <w:r>
              <w:rPr>
                <w:rFonts w:ascii="Times New Roman" w:hAnsi="Times New Roman" w:cs="Times New Roman"/>
              </w:rPr>
              <w:t xml:space="preserve"> is an outward sign of engagement then the two girls seating to the right of the middle cluster are the most engaged in class today. </w:t>
            </w:r>
          </w:p>
          <w:p w:rsidR="00D8045A" w:rsidRDefault="00D8045A">
            <w:pPr>
              <w:rPr>
                <w:rFonts w:ascii="Times New Roman" w:hAnsi="Times New Roman" w:cs="Times New Roman"/>
              </w:rPr>
            </w:pPr>
          </w:p>
          <w:p w:rsidR="00D8045A" w:rsidRDefault="00D8045A">
            <w:pPr>
              <w:rPr>
                <w:rFonts w:ascii="Times New Roman" w:hAnsi="Times New Roman" w:cs="Times New Roman"/>
              </w:rPr>
            </w:pPr>
            <w:r>
              <w:rPr>
                <w:rFonts w:ascii="Times New Roman" w:hAnsi="Times New Roman" w:cs="Times New Roman"/>
              </w:rPr>
              <w:t xml:space="preserve">The class as a whole is attentive to </w:t>
            </w:r>
            <w:proofErr w:type="gramStart"/>
            <w:r>
              <w:rPr>
                <w:rFonts w:ascii="Times New Roman" w:hAnsi="Times New Roman" w:cs="Times New Roman"/>
              </w:rPr>
              <w:t xml:space="preserve">the </w:t>
            </w:r>
            <w:proofErr w:type="spellStart"/>
            <w:r>
              <w:rPr>
                <w:rFonts w:ascii="Times New Roman" w:hAnsi="Times New Roman" w:cs="Times New Roman"/>
              </w:rPr>
              <w:t>the</w:t>
            </w:r>
            <w:proofErr w:type="spellEnd"/>
            <w:proofErr w:type="gramEnd"/>
            <w:r>
              <w:rPr>
                <w:rFonts w:ascii="Times New Roman" w:hAnsi="Times New Roman" w:cs="Times New Roman"/>
              </w:rPr>
              <w:t xml:space="preserve"> lesson. Most are </w:t>
            </w:r>
            <w:r w:rsidRPr="00CF6A96">
              <w:rPr>
                <w:rFonts w:ascii="Times New Roman" w:hAnsi="Times New Roman" w:cs="Times New Roman"/>
                <w:highlight w:val="cyan"/>
              </w:rPr>
              <w:t>following</w:t>
            </w:r>
            <w:r>
              <w:rPr>
                <w:rFonts w:ascii="Times New Roman" w:hAnsi="Times New Roman" w:cs="Times New Roman"/>
              </w:rPr>
              <w:t xml:space="preserve"> the teacher with </w:t>
            </w:r>
            <w:r w:rsidRPr="00CF6A96">
              <w:rPr>
                <w:rFonts w:ascii="Times New Roman" w:hAnsi="Times New Roman" w:cs="Times New Roman"/>
                <w:highlight w:val="cyan"/>
              </w:rPr>
              <w:t>their eyes</w:t>
            </w:r>
            <w:r>
              <w:rPr>
                <w:rFonts w:ascii="Times New Roman" w:hAnsi="Times New Roman" w:cs="Times New Roman"/>
              </w:rPr>
              <w:t xml:space="preserve">, picking up the calculator when required. </w:t>
            </w:r>
          </w:p>
          <w:p w:rsidR="00D8045A" w:rsidRDefault="00D8045A">
            <w:pPr>
              <w:rPr>
                <w:rFonts w:ascii="Times New Roman" w:hAnsi="Times New Roman" w:cs="Times New Roman"/>
              </w:rPr>
            </w:pPr>
          </w:p>
          <w:p w:rsidR="004E1D5F" w:rsidRDefault="004E1D5F">
            <w:pPr>
              <w:rPr>
                <w:rFonts w:ascii="Times New Roman" w:hAnsi="Times New Roman" w:cs="Times New Roman"/>
              </w:rPr>
            </w:pPr>
          </w:p>
          <w:p w:rsidR="004E1D5F" w:rsidRPr="00617F18" w:rsidRDefault="004E1D5F">
            <w:pPr>
              <w:rPr>
                <w:rFonts w:ascii="Times New Roman" w:hAnsi="Times New Roman" w:cs="Times New Roman"/>
              </w:rPr>
            </w:pPr>
          </w:p>
        </w:tc>
      </w:tr>
      <w:tr w:rsidR="006406F5" w:rsidRPr="00617F18">
        <w:tc>
          <w:tcPr>
            <w:tcW w:w="1440" w:type="dxa"/>
            <w:tcBorders>
              <w:top w:val="nil"/>
              <w:bottom w:val="nil"/>
              <w:right w:val="nil"/>
            </w:tcBorders>
          </w:tcPr>
          <w:p w:rsidR="006406F5" w:rsidRPr="00617F18" w:rsidRDefault="0037250E">
            <w:pPr>
              <w:rPr>
                <w:rFonts w:ascii="Times New Roman" w:hAnsi="Times New Roman" w:cs="Times New Roman"/>
              </w:rPr>
            </w:pPr>
            <w:r w:rsidRPr="00617F18">
              <w:rPr>
                <w:rFonts w:ascii="Times New Roman" w:hAnsi="Times New Roman" w:cs="Times New Roman"/>
              </w:rPr>
              <w:t>15-30 Min</w:t>
            </w:r>
            <w:r w:rsidRPr="00617F18">
              <w:rPr>
                <w:rFonts w:ascii="Times New Roman" w:hAnsi="Times New Roman" w:cs="Times New Roman"/>
                <w:b/>
              </w:rPr>
              <w:t xml:space="preserve"> transition</w:t>
            </w:r>
          </w:p>
        </w:tc>
        <w:tc>
          <w:tcPr>
            <w:tcW w:w="5112" w:type="dxa"/>
            <w:tcBorders>
              <w:left w:val="nil"/>
              <w:bottom w:val="single" w:sz="4" w:space="0" w:color="auto"/>
              <w:right w:val="nil"/>
            </w:tcBorders>
          </w:tcPr>
          <w:p w:rsidR="00555074" w:rsidRPr="00617F18" w:rsidRDefault="00555074" w:rsidP="00555074">
            <w:pPr>
              <w:ind w:left="-108" w:firstLine="18"/>
              <w:rPr>
                <w:rFonts w:ascii="Times New Roman" w:hAnsi="Times New Roman" w:cs="Times New Roman"/>
              </w:rPr>
            </w:pPr>
            <w:r>
              <w:rPr>
                <w:rFonts w:ascii="Times New Roman" w:hAnsi="Times New Roman" w:cs="Times New Roman"/>
              </w:rPr>
              <w:t xml:space="preserve">He stares into space for 3 minutes then he makes a sudden adjustment to sit up and returns to </w:t>
            </w:r>
            <w:r w:rsidRPr="00CF6A96">
              <w:rPr>
                <w:rFonts w:ascii="Times New Roman" w:hAnsi="Times New Roman" w:cs="Times New Roman"/>
                <w:highlight w:val="yellow"/>
              </w:rPr>
              <w:t>working</w:t>
            </w:r>
            <w:r>
              <w:rPr>
                <w:rFonts w:ascii="Times New Roman" w:hAnsi="Times New Roman" w:cs="Times New Roman"/>
              </w:rPr>
              <w:t xml:space="preserve"> out the problem on his calculator. For the first time in 30 minutes the blank expression he has had leaves him for raised eyebrows as he attemp</w:t>
            </w:r>
            <w:r w:rsidR="0005001F">
              <w:rPr>
                <w:rFonts w:ascii="Times New Roman" w:hAnsi="Times New Roman" w:cs="Times New Roman"/>
              </w:rPr>
              <w:t>t</w:t>
            </w:r>
            <w:r>
              <w:rPr>
                <w:rFonts w:ascii="Times New Roman" w:hAnsi="Times New Roman" w:cs="Times New Roman"/>
              </w:rPr>
              <w:t xml:space="preserve">s to work out the problem on his calculator. He remains on task for 5 minutes but then brings his head low to the desk as he writes on his math packet with elbows out on top of the </w:t>
            </w:r>
            <w:commentRangeStart w:id="2"/>
            <w:r>
              <w:rPr>
                <w:rFonts w:ascii="Times New Roman" w:hAnsi="Times New Roman" w:cs="Times New Roman"/>
              </w:rPr>
              <w:t>desk</w:t>
            </w:r>
            <w:commentRangeEnd w:id="2"/>
            <w:r w:rsidR="00E64FB9">
              <w:rPr>
                <w:rStyle w:val="CommentReference"/>
                <w:vanish/>
              </w:rPr>
              <w:commentReference w:id="2"/>
            </w:r>
            <w:r>
              <w:rPr>
                <w:rFonts w:ascii="Times New Roman" w:hAnsi="Times New Roman" w:cs="Times New Roman"/>
              </w:rPr>
              <w:t xml:space="preserve">.  </w:t>
            </w:r>
          </w:p>
          <w:p w:rsidR="006406F5" w:rsidRPr="00617F18" w:rsidRDefault="006406F5" w:rsidP="00555074">
            <w:pPr>
              <w:rPr>
                <w:rFonts w:ascii="Times New Roman" w:hAnsi="Times New Roman" w:cs="Times New Roman"/>
              </w:rPr>
            </w:pPr>
          </w:p>
        </w:tc>
        <w:tc>
          <w:tcPr>
            <w:tcW w:w="3099" w:type="dxa"/>
            <w:tcBorders>
              <w:left w:val="nil"/>
              <w:bottom w:val="single" w:sz="4" w:space="0" w:color="auto"/>
            </w:tcBorders>
          </w:tcPr>
          <w:p w:rsidR="006406F5" w:rsidRPr="00617F18" w:rsidRDefault="006406F5">
            <w:pPr>
              <w:rPr>
                <w:rFonts w:ascii="Times New Roman" w:hAnsi="Times New Roman" w:cs="Times New Roman"/>
              </w:rPr>
            </w:pPr>
          </w:p>
          <w:p w:rsidR="0037250E" w:rsidRPr="00617F18" w:rsidRDefault="00D8045A" w:rsidP="00D8045A">
            <w:pPr>
              <w:rPr>
                <w:rFonts w:ascii="Times New Roman" w:hAnsi="Times New Roman" w:cs="Times New Roman"/>
              </w:rPr>
            </w:pPr>
            <w:r>
              <w:rPr>
                <w:rFonts w:ascii="Times New Roman" w:hAnsi="Times New Roman" w:cs="Times New Roman"/>
              </w:rPr>
              <w:t xml:space="preserve">Student in the middle section has been slouched down in his chair the whole time (Matt), though he seems to be </w:t>
            </w:r>
            <w:r w:rsidRPr="00AD4ACE">
              <w:rPr>
                <w:rFonts w:ascii="Times New Roman" w:hAnsi="Times New Roman" w:cs="Times New Roman"/>
                <w:highlight w:val="red"/>
              </w:rPr>
              <w:t>following</w:t>
            </w:r>
            <w:r>
              <w:rPr>
                <w:rFonts w:ascii="Times New Roman" w:hAnsi="Times New Roman" w:cs="Times New Roman"/>
              </w:rPr>
              <w:t xml:space="preserve"> along as he turns the page at appropriate times and is </w:t>
            </w:r>
            <w:r w:rsidRPr="00AD4ACE">
              <w:rPr>
                <w:rFonts w:ascii="Times New Roman" w:hAnsi="Times New Roman" w:cs="Times New Roman"/>
                <w:highlight w:val="yellow"/>
              </w:rPr>
              <w:t>working</w:t>
            </w:r>
            <w:r>
              <w:rPr>
                <w:rFonts w:ascii="Times New Roman" w:hAnsi="Times New Roman" w:cs="Times New Roman"/>
              </w:rPr>
              <w:t xml:space="preserve"> with calculator following along with the teacher. He does not look around so he is most probably taking his cues from teacher and not emulating a peer.</w:t>
            </w:r>
          </w:p>
        </w:tc>
      </w:tr>
      <w:tr w:rsidR="006406F5" w:rsidRPr="00617F18">
        <w:tc>
          <w:tcPr>
            <w:tcW w:w="1440" w:type="dxa"/>
            <w:tcBorders>
              <w:top w:val="nil"/>
              <w:right w:val="nil"/>
            </w:tcBorders>
          </w:tcPr>
          <w:p w:rsidR="006406F5" w:rsidRPr="00617F18" w:rsidRDefault="0037250E">
            <w:pPr>
              <w:rPr>
                <w:rFonts w:ascii="Times New Roman" w:hAnsi="Times New Roman" w:cs="Times New Roman"/>
              </w:rPr>
            </w:pPr>
            <w:r w:rsidRPr="00617F18">
              <w:rPr>
                <w:rFonts w:ascii="Times New Roman" w:hAnsi="Times New Roman" w:cs="Times New Roman"/>
              </w:rPr>
              <w:t>30-40 Min</w:t>
            </w:r>
          </w:p>
        </w:tc>
        <w:tc>
          <w:tcPr>
            <w:tcW w:w="5112" w:type="dxa"/>
            <w:tcBorders>
              <w:left w:val="nil"/>
              <w:bottom w:val="single" w:sz="4" w:space="0" w:color="auto"/>
              <w:right w:val="nil"/>
            </w:tcBorders>
          </w:tcPr>
          <w:p w:rsidR="00555074" w:rsidRDefault="00555074" w:rsidP="00555074">
            <w:pPr>
              <w:ind w:left="-108" w:firstLine="18"/>
              <w:rPr>
                <w:rFonts w:ascii="Times New Roman" w:hAnsi="Times New Roman" w:cs="Times New Roman"/>
              </w:rPr>
            </w:pPr>
            <w:r>
              <w:rPr>
                <w:rFonts w:ascii="Times New Roman" w:hAnsi="Times New Roman" w:cs="Times New Roman"/>
              </w:rPr>
              <w:t xml:space="preserve">He remains in this position for 3 minutes but then returns to </w:t>
            </w:r>
            <w:r w:rsidRPr="00CF6A96">
              <w:rPr>
                <w:rFonts w:ascii="Times New Roman" w:hAnsi="Times New Roman" w:cs="Times New Roman"/>
                <w:highlight w:val="yellow"/>
              </w:rPr>
              <w:t>working</w:t>
            </w:r>
            <w:r>
              <w:rPr>
                <w:rFonts w:ascii="Times New Roman" w:hAnsi="Times New Roman" w:cs="Times New Roman"/>
              </w:rPr>
              <w:t xml:space="preserve"> out problems on the calculator along with the rest of the class. As the lesson winds down, he is the only one to begin putting his things into his bag in preparation on to leave.</w:t>
            </w:r>
          </w:p>
          <w:p w:rsidR="00555074" w:rsidRPr="00617F18" w:rsidRDefault="00555074" w:rsidP="00555074">
            <w:pPr>
              <w:ind w:left="-108" w:firstLine="18"/>
              <w:rPr>
                <w:rFonts w:ascii="Times New Roman" w:hAnsi="Times New Roman" w:cs="Times New Roman"/>
              </w:rPr>
            </w:pPr>
            <w:r>
              <w:rPr>
                <w:rFonts w:ascii="Times New Roman" w:hAnsi="Times New Roman" w:cs="Times New Roman"/>
              </w:rPr>
              <w:t xml:space="preserve">He realizes that the calculator lesson is finished but </w:t>
            </w:r>
            <w:r>
              <w:rPr>
                <w:rFonts w:ascii="Times New Roman" w:hAnsi="Times New Roman" w:cs="Times New Roman"/>
              </w:rPr>
              <w:lastRenderedPageBreak/>
              <w:t>the teacher is still talking about calculator setting.</w:t>
            </w:r>
          </w:p>
          <w:p w:rsidR="006406F5" w:rsidRPr="00617F18" w:rsidRDefault="006406F5" w:rsidP="00555074">
            <w:pPr>
              <w:rPr>
                <w:rFonts w:ascii="Times New Roman" w:hAnsi="Times New Roman" w:cs="Times New Roman"/>
              </w:rPr>
            </w:pPr>
          </w:p>
        </w:tc>
        <w:tc>
          <w:tcPr>
            <w:tcW w:w="3099" w:type="dxa"/>
            <w:tcBorders>
              <w:left w:val="nil"/>
              <w:bottom w:val="single" w:sz="4" w:space="0" w:color="auto"/>
            </w:tcBorders>
          </w:tcPr>
          <w:p w:rsidR="006406F5" w:rsidRPr="00617F18" w:rsidRDefault="00D8045A" w:rsidP="00AD4ACE">
            <w:pPr>
              <w:rPr>
                <w:rFonts w:ascii="Times New Roman" w:hAnsi="Times New Roman" w:cs="Times New Roman"/>
              </w:rPr>
            </w:pPr>
            <w:r>
              <w:rPr>
                <w:rFonts w:ascii="Times New Roman" w:hAnsi="Times New Roman" w:cs="Times New Roman"/>
              </w:rPr>
              <w:lastRenderedPageBreak/>
              <w:t xml:space="preserve">Of the entire class there are t3 cluster of desks where students are </w:t>
            </w:r>
            <w:r w:rsidRPr="00AD4ACE">
              <w:rPr>
                <w:rFonts w:ascii="Times New Roman" w:hAnsi="Times New Roman" w:cs="Times New Roman"/>
                <w:highlight w:val="cyan"/>
              </w:rPr>
              <w:t>asking</w:t>
            </w:r>
            <w:r>
              <w:rPr>
                <w:rFonts w:ascii="Times New Roman" w:hAnsi="Times New Roman" w:cs="Times New Roman"/>
              </w:rPr>
              <w:t xml:space="preserve"> and </w:t>
            </w:r>
            <w:r w:rsidRPr="00AD4ACE">
              <w:rPr>
                <w:rFonts w:ascii="Times New Roman" w:hAnsi="Times New Roman" w:cs="Times New Roman"/>
                <w:highlight w:val="magenta"/>
              </w:rPr>
              <w:t>answering questions</w:t>
            </w:r>
            <w:r>
              <w:rPr>
                <w:rFonts w:ascii="Times New Roman" w:hAnsi="Times New Roman" w:cs="Times New Roman"/>
              </w:rPr>
              <w:t xml:space="preserve">. The group in front has asked no </w:t>
            </w:r>
            <w:commentRangeStart w:id="3"/>
            <w:r>
              <w:rPr>
                <w:rFonts w:ascii="Times New Roman" w:hAnsi="Times New Roman" w:cs="Times New Roman"/>
              </w:rPr>
              <w:t>questions</w:t>
            </w:r>
            <w:commentRangeEnd w:id="3"/>
            <w:r w:rsidR="00E64FB9">
              <w:rPr>
                <w:rStyle w:val="CommentReference"/>
                <w:vanish/>
              </w:rPr>
              <w:commentReference w:id="3"/>
            </w:r>
            <w:r>
              <w:rPr>
                <w:rFonts w:ascii="Times New Roman" w:hAnsi="Times New Roman" w:cs="Times New Roman"/>
              </w:rPr>
              <w:t xml:space="preserve"> though they have </w:t>
            </w:r>
            <w:r w:rsidRPr="00AD4ACE">
              <w:rPr>
                <w:rFonts w:ascii="Times New Roman" w:hAnsi="Times New Roman" w:cs="Times New Roman"/>
                <w:highlight w:val="magenta"/>
              </w:rPr>
              <w:lastRenderedPageBreak/>
              <w:t>answered</w:t>
            </w:r>
            <w:r>
              <w:rPr>
                <w:rFonts w:ascii="Times New Roman" w:hAnsi="Times New Roman" w:cs="Times New Roman"/>
              </w:rPr>
              <w:t xml:space="preserve"> or </w:t>
            </w:r>
            <w:r w:rsidRPr="00AD4ACE">
              <w:rPr>
                <w:rFonts w:ascii="Times New Roman" w:hAnsi="Times New Roman" w:cs="Times New Roman"/>
                <w:highlight w:val="magenta"/>
              </w:rPr>
              <w:t>nodded their</w:t>
            </w:r>
            <w:r>
              <w:rPr>
                <w:rFonts w:ascii="Times New Roman" w:hAnsi="Times New Roman" w:cs="Times New Roman"/>
              </w:rPr>
              <w:t xml:space="preserve"> heads in agreement. The students at the back of the class have been </w:t>
            </w:r>
            <w:r w:rsidRPr="00AD4ACE">
              <w:rPr>
                <w:rFonts w:ascii="Times New Roman" w:hAnsi="Times New Roman" w:cs="Times New Roman"/>
                <w:highlight w:val="red"/>
              </w:rPr>
              <w:t>looking</w:t>
            </w:r>
            <w:r>
              <w:rPr>
                <w:rFonts w:ascii="Times New Roman" w:hAnsi="Times New Roman" w:cs="Times New Roman"/>
              </w:rPr>
              <w:t xml:space="preserve"> at the teacher the whole time, except for </w:t>
            </w:r>
            <w:r w:rsidR="00AD4ACE">
              <w:rPr>
                <w:rFonts w:ascii="Times New Roman" w:hAnsi="Times New Roman" w:cs="Times New Roman"/>
              </w:rPr>
              <w:t>Amar</w:t>
            </w:r>
            <w:r>
              <w:rPr>
                <w:rFonts w:ascii="Times New Roman" w:hAnsi="Times New Roman" w:cs="Times New Roman"/>
              </w:rPr>
              <w:t xml:space="preserve"> who </w:t>
            </w:r>
            <w:r w:rsidR="0005001F">
              <w:rPr>
                <w:rFonts w:ascii="Times New Roman" w:hAnsi="Times New Roman" w:cs="Times New Roman"/>
              </w:rPr>
              <w:t>has had trouble staying attentive.</w:t>
            </w:r>
          </w:p>
        </w:tc>
      </w:tr>
      <w:tr w:rsidR="00061A40" w:rsidRPr="00617F18">
        <w:tc>
          <w:tcPr>
            <w:tcW w:w="1440" w:type="dxa"/>
            <w:tcBorders>
              <w:right w:val="nil"/>
            </w:tcBorders>
          </w:tcPr>
          <w:p w:rsidR="00061A40" w:rsidRDefault="000177FE" w:rsidP="000177FE">
            <w:pPr>
              <w:rPr>
                <w:rFonts w:ascii="Times New Roman" w:hAnsi="Times New Roman" w:cs="Times New Roman"/>
              </w:rPr>
            </w:pPr>
            <w:r>
              <w:rPr>
                <w:rFonts w:ascii="Times New Roman" w:hAnsi="Times New Roman" w:cs="Times New Roman"/>
              </w:rPr>
              <w:lastRenderedPageBreak/>
              <w:t>Teacher Exit Interview</w:t>
            </w:r>
          </w:p>
          <w:p w:rsidR="00ED4ADE" w:rsidRPr="00617F18" w:rsidRDefault="00ED4ADE" w:rsidP="00ED4ADE">
            <w:pPr>
              <w:rPr>
                <w:rFonts w:ascii="Times New Roman" w:hAnsi="Times New Roman" w:cs="Times New Roman"/>
              </w:rPr>
            </w:pPr>
            <w:r>
              <w:rPr>
                <w:rFonts w:ascii="Times New Roman" w:hAnsi="Times New Roman" w:cs="Times New Roman"/>
              </w:rPr>
              <w:t>4 min</w:t>
            </w:r>
            <w:proofErr w:type="gramStart"/>
            <w:r>
              <w:rPr>
                <w:rFonts w:ascii="Times New Roman" w:hAnsi="Times New Roman" w:cs="Times New Roman"/>
              </w:rPr>
              <w:t>:52</w:t>
            </w:r>
            <w:proofErr w:type="gramEnd"/>
            <w:r>
              <w:rPr>
                <w:rFonts w:ascii="Times New Roman" w:hAnsi="Times New Roman" w:cs="Times New Roman"/>
              </w:rPr>
              <w:t xml:space="preserve"> sec</w:t>
            </w:r>
          </w:p>
        </w:tc>
        <w:tc>
          <w:tcPr>
            <w:tcW w:w="8211" w:type="dxa"/>
            <w:gridSpan w:val="2"/>
            <w:tcBorders>
              <w:left w:val="nil"/>
            </w:tcBorders>
          </w:tcPr>
          <w:p w:rsidR="00061A40" w:rsidRDefault="00C107FB" w:rsidP="00617F18">
            <w:pPr>
              <w:rPr>
                <w:rFonts w:ascii="Times New Roman" w:hAnsi="Times New Roman" w:cs="Times New Roman"/>
              </w:rPr>
            </w:pPr>
            <w:r>
              <w:rPr>
                <w:rFonts w:ascii="Times New Roman" w:hAnsi="Times New Roman" w:cs="Times New Roman"/>
                <w:b/>
              </w:rPr>
              <w:t xml:space="preserve">Researcher:  </w:t>
            </w:r>
            <w:r w:rsidR="000177FE">
              <w:rPr>
                <w:rFonts w:ascii="Times New Roman" w:hAnsi="Times New Roman" w:cs="Times New Roman"/>
              </w:rPr>
              <w:t>What did you think about the lesson, I notice most of the kids super engaged:</w:t>
            </w:r>
          </w:p>
          <w:p w:rsidR="000177FE" w:rsidRDefault="00C107FB" w:rsidP="00C107FB">
            <w:pPr>
              <w:rPr>
                <w:rFonts w:ascii="Times New Roman" w:hAnsi="Times New Roman" w:cs="Times New Roman"/>
              </w:rPr>
            </w:pPr>
            <w:r>
              <w:rPr>
                <w:rFonts w:ascii="Times New Roman" w:hAnsi="Times New Roman" w:cs="Times New Roman"/>
                <w:b/>
              </w:rPr>
              <w:t xml:space="preserve">Teacher:  </w:t>
            </w:r>
            <w:r w:rsidR="000177FE">
              <w:rPr>
                <w:rFonts w:ascii="Times New Roman" w:hAnsi="Times New Roman" w:cs="Times New Roman"/>
              </w:rPr>
              <w:t xml:space="preserve">I don’t think you will </w:t>
            </w:r>
            <w:r w:rsidR="000177FE" w:rsidRPr="00AD4ACE">
              <w:rPr>
                <w:rFonts w:ascii="Times New Roman" w:hAnsi="Times New Roman" w:cs="Times New Roman"/>
                <w:highlight w:val="red"/>
              </w:rPr>
              <w:t>see</w:t>
            </w:r>
            <w:r w:rsidR="000177FE">
              <w:rPr>
                <w:rFonts w:ascii="Times New Roman" w:hAnsi="Times New Roman" w:cs="Times New Roman"/>
              </w:rPr>
              <w:t xml:space="preserve"> that in the next class because it is at the end of the day. They either will be asleep or bouncing off the wall. This one is small enough that they are pretty </w:t>
            </w:r>
            <w:commentRangeStart w:id="4"/>
            <w:r w:rsidR="000177FE">
              <w:rPr>
                <w:rFonts w:ascii="Times New Roman" w:hAnsi="Times New Roman" w:cs="Times New Roman"/>
              </w:rPr>
              <w:t>subdued</w:t>
            </w:r>
            <w:commentRangeEnd w:id="4"/>
            <w:r w:rsidR="00E64FB9">
              <w:rPr>
                <w:rStyle w:val="CommentReference"/>
                <w:vanish/>
              </w:rPr>
              <w:commentReference w:id="4"/>
            </w:r>
            <w:r w:rsidR="000177FE">
              <w:rPr>
                <w:rFonts w:ascii="Times New Roman" w:hAnsi="Times New Roman" w:cs="Times New Roman"/>
              </w:rPr>
              <w:t xml:space="preserve"> most of the time. 2</w:t>
            </w:r>
            <w:r w:rsidR="000177FE" w:rsidRPr="000177FE">
              <w:rPr>
                <w:rFonts w:ascii="Times New Roman" w:hAnsi="Times New Roman" w:cs="Times New Roman"/>
                <w:vertAlign w:val="superscript"/>
              </w:rPr>
              <w:t>nd</w:t>
            </w:r>
            <w:r w:rsidR="000177FE">
              <w:rPr>
                <w:rFonts w:ascii="Times New Roman" w:hAnsi="Times New Roman" w:cs="Times New Roman"/>
              </w:rPr>
              <w:t xml:space="preserve"> period is…they are a </w:t>
            </w:r>
            <w:proofErr w:type="gramStart"/>
            <w:r w:rsidR="000177FE">
              <w:rPr>
                <w:rFonts w:ascii="Times New Roman" w:hAnsi="Times New Roman" w:cs="Times New Roman"/>
              </w:rPr>
              <w:t>mess,</w:t>
            </w:r>
            <w:proofErr w:type="gramEnd"/>
            <w:r w:rsidR="000177FE">
              <w:rPr>
                <w:rFonts w:ascii="Times New Roman" w:hAnsi="Times New Roman" w:cs="Times New Roman"/>
              </w:rPr>
              <w:t xml:space="preserve"> I’m kinda dreading it. (</w:t>
            </w:r>
            <w:proofErr w:type="gramStart"/>
            <w:r w:rsidR="000177FE">
              <w:rPr>
                <w:rFonts w:ascii="Times New Roman" w:hAnsi="Times New Roman" w:cs="Times New Roman"/>
              </w:rPr>
              <w:t>both</w:t>
            </w:r>
            <w:proofErr w:type="gramEnd"/>
            <w:r w:rsidR="000177FE">
              <w:rPr>
                <w:rFonts w:ascii="Times New Roman" w:hAnsi="Times New Roman" w:cs="Times New Roman"/>
              </w:rPr>
              <w:t xml:space="preserve"> </w:t>
            </w:r>
            <w:r w:rsidR="0005001F">
              <w:rPr>
                <w:rFonts w:ascii="Times New Roman" w:hAnsi="Times New Roman" w:cs="Times New Roman"/>
              </w:rPr>
              <w:t>researcher</w:t>
            </w:r>
            <w:r w:rsidR="000177FE">
              <w:rPr>
                <w:rFonts w:ascii="Times New Roman" w:hAnsi="Times New Roman" w:cs="Times New Roman"/>
              </w:rPr>
              <w:t xml:space="preserve"> and teacher laugh). Cuz they are not at their best at the end of the day. They are REALLY good at other parts of the day but not at the end of the day. So, </w:t>
            </w:r>
            <w:proofErr w:type="spellStart"/>
            <w:r w:rsidR="000177FE">
              <w:rPr>
                <w:rFonts w:ascii="Times New Roman" w:hAnsi="Times New Roman" w:cs="Times New Roman"/>
              </w:rPr>
              <w:t>Im</w:t>
            </w:r>
            <w:proofErr w:type="spellEnd"/>
            <w:r w:rsidR="000177FE">
              <w:rPr>
                <w:rFonts w:ascii="Times New Roman" w:hAnsi="Times New Roman" w:cs="Times New Roman"/>
              </w:rPr>
              <w:t xml:space="preserve"> not sure what it was…it went better then it went before. Blue period it went well, 4</w:t>
            </w:r>
            <w:r w:rsidR="000177FE" w:rsidRPr="000177FE">
              <w:rPr>
                <w:rFonts w:ascii="Times New Roman" w:hAnsi="Times New Roman" w:cs="Times New Roman"/>
                <w:vertAlign w:val="superscript"/>
              </w:rPr>
              <w:t>th</w:t>
            </w:r>
            <w:r w:rsidR="000177FE">
              <w:rPr>
                <w:rFonts w:ascii="Times New Roman" w:hAnsi="Times New Roman" w:cs="Times New Roman"/>
              </w:rPr>
              <w:t xml:space="preserve"> period when I did this they were, I had to stop </w:t>
            </w:r>
            <w:r w:rsidR="0005001F">
              <w:rPr>
                <w:rFonts w:ascii="Times New Roman" w:hAnsi="Times New Roman" w:cs="Times New Roman"/>
              </w:rPr>
              <w:t>when I heard, “</w:t>
            </w:r>
            <w:proofErr w:type="spellStart"/>
            <w:r w:rsidR="0005001F">
              <w:rPr>
                <w:rFonts w:ascii="Times New Roman" w:hAnsi="Times New Roman" w:cs="Times New Roman"/>
              </w:rPr>
              <w:t>ughh</w:t>
            </w:r>
            <w:proofErr w:type="spellEnd"/>
            <w:proofErr w:type="gramStart"/>
            <w:r w:rsidR="0005001F">
              <w:rPr>
                <w:rFonts w:ascii="Times New Roman" w:hAnsi="Times New Roman" w:cs="Times New Roman"/>
              </w:rPr>
              <w:t>..</w:t>
            </w:r>
            <w:proofErr w:type="gramEnd"/>
            <w:r w:rsidR="0005001F">
              <w:rPr>
                <w:rFonts w:ascii="Times New Roman" w:hAnsi="Times New Roman" w:cs="Times New Roman"/>
              </w:rPr>
              <w:t xml:space="preserve">I’m never </w:t>
            </w:r>
            <w:r w:rsidR="000177FE">
              <w:rPr>
                <w:rFonts w:ascii="Times New Roman" w:hAnsi="Times New Roman" w:cs="Times New Roman"/>
              </w:rPr>
              <w:t xml:space="preserve">going to learn </w:t>
            </w:r>
            <w:proofErr w:type="gramStart"/>
            <w:r w:rsidR="000177FE">
              <w:rPr>
                <w:rFonts w:ascii="Times New Roman" w:hAnsi="Times New Roman" w:cs="Times New Roman"/>
              </w:rPr>
              <w:t>this,</w:t>
            </w:r>
            <w:proofErr w:type="gramEnd"/>
            <w:r w:rsidR="000177FE">
              <w:rPr>
                <w:rFonts w:ascii="Times New Roman" w:hAnsi="Times New Roman" w:cs="Times New Roman"/>
              </w:rPr>
              <w:t xml:space="preserve"> I’m not going </w:t>
            </w:r>
            <w:r w:rsidR="000177FE" w:rsidRPr="00AD4ACE">
              <w:rPr>
                <w:rFonts w:ascii="Times New Roman" w:hAnsi="Times New Roman" w:cs="Times New Roman"/>
                <w:highlight w:val="yellow"/>
              </w:rPr>
              <w:t>to do it</w:t>
            </w:r>
            <w:r w:rsidR="000177FE">
              <w:rPr>
                <w:rFonts w:ascii="Times New Roman" w:hAnsi="Times New Roman" w:cs="Times New Roman"/>
              </w:rPr>
              <w:t xml:space="preserve"> this way! I’m going </w:t>
            </w:r>
            <w:r w:rsidR="000177FE" w:rsidRPr="00AD4ACE">
              <w:rPr>
                <w:rFonts w:ascii="Times New Roman" w:hAnsi="Times New Roman" w:cs="Times New Roman"/>
                <w:highlight w:val="yellow"/>
              </w:rPr>
              <w:t>to do it</w:t>
            </w:r>
            <w:r w:rsidR="000177FE">
              <w:rPr>
                <w:rFonts w:ascii="Times New Roman" w:hAnsi="Times New Roman" w:cs="Times New Roman"/>
              </w:rPr>
              <w:t xml:space="preserve"> all by hand.”  I said, “</w:t>
            </w:r>
            <w:proofErr w:type="spellStart"/>
            <w:r w:rsidR="000177FE">
              <w:rPr>
                <w:rFonts w:ascii="Times New Roman" w:hAnsi="Times New Roman" w:cs="Times New Roman"/>
              </w:rPr>
              <w:t>Gusys</w:t>
            </w:r>
            <w:proofErr w:type="spellEnd"/>
            <w:r w:rsidR="000177FE">
              <w:rPr>
                <w:rFonts w:ascii="Times New Roman" w:hAnsi="Times New Roman" w:cs="Times New Roman"/>
              </w:rPr>
              <w:t xml:space="preserve"> its in your </w:t>
            </w:r>
            <w:proofErr w:type="spellStart"/>
            <w:r w:rsidR="000177FE">
              <w:rPr>
                <w:rFonts w:ascii="Times New Roman" w:hAnsi="Times New Roman" w:cs="Times New Roman"/>
              </w:rPr>
              <w:t>precal</w:t>
            </w:r>
            <w:proofErr w:type="spellEnd"/>
            <w:r w:rsidR="000177FE">
              <w:rPr>
                <w:rFonts w:ascii="Times New Roman" w:hAnsi="Times New Roman" w:cs="Times New Roman"/>
              </w:rPr>
              <w:t xml:space="preserve"> book, its 1.9. And they are not going to reteach this, </w:t>
            </w:r>
            <w:r>
              <w:rPr>
                <w:rFonts w:ascii="Times New Roman" w:hAnsi="Times New Roman" w:cs="Times New Roman"/>
              </w:rPr>
              <w:t xml:space="preserve">it’s a </w:t>
            </w:r>
            <w:r w:rsidR="000177FE">
              <w:rPr>
                <w:rFonts w:ascii="Times New Roman" w:hAnsi="Times New Roman" w:cs="Times New Roman"/>
              </w:rPr>
              <w:t xml:space="preserve">review. </w:t>
            </w:r>
            <w:r>
              <w:rPr>
                <w:rFonts w:ascii="Times New Roman" w:hAnsi="Times New Roman" w:cs="Times New Roman"/>
              </w:rPr>
              <w:t>So j</w:t>
            </w:r>
            <w:r w:rsidR="000177FE">
              <w:rPr>
                <w:rFonts w:ascii="Times New Roman" w:hAnsi="Times New Roman" w:cs="Times New Roman"/>
              </w:rPr>
              <w:t xml:space="preserve">ust because you don’t want to </w:t>
            </w:r>
            <w:r>
              <w:rPr>
                <w:rFonts w:ascii="Times New Roman" w:hAnsi="Times New Roman" w:cs="Times New Roman"/>
              </w:rPr>
              <w:t>learn it right now, it doesn’t mean they are going to reteach it to you.</w:t>
            </w:r>
          </w:p>
          <w:p w:rsidR="00C107FB" w:rsidRDefault="00C107FB" w:rsidP="00C107FB">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Did that work?</w:t>
            </w:r>
          </w:p>
          <w:p w:rsidR="00C107FB" w:rsidRDefault="00C107FB" w:rsidP="00C107FB">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Oh, yeah they all </w:t>
            </w:r>
            <w:r w:rsidRPr="00AD4ACE">
              <w:rPr>
                <w:rFonts w:ascii="Times New Roman" w:hAnsi="Times New Roman" w:cs="Times New Roman"/>
                <w:highlight w:val="red"/>
              </w:rPr>
              <w:t>perked up</w:t>
            </w:r>
            <w:r>
              <w:rPr>
                <w:rFonts w:ascii="Times New Roman" w:hAnsi="Times New Roman" w:cs="Times New Roman"/>
              </w:rPr>
              <w:t xml:space="preserve"> then.</w:t>
            </w:r>
          </w:p>
          <w:p w:rsidR="00C107FB" w:rsidRPr="00C107FB" w:rsidRDefault="00C107FB" w:rsidP="00C107FB">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Because they saw the usefulness then?</w:t>
            </w:r>
          </w:p>
          <w:p w:rsidR="00C107FB" w:rsidRDefault="00C107FB" w:rsidP="00C107FB">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I said, “This is coming up again,” and then I showed them a couple of problems like, typically Samantha, </w:t>
            </w:r>
            <w:r w:rsidR="00FE2D60">
              <w:rPr>
                <w:rFonts w:ascii="Times New Roman" w:hAnsi="Times New Roman" w:cs="Times New Roman"/>
              </w:rPr>
              <w:t xml:space="preserve">that was back there. I said, okay Samantha </w:t>
            </w:r>
            <w:proofErr w:type="gramStart"/>
            <w:r w:rsidR="00FE2D60" w:rsidRPr="00AD4ACE">
              <w:rPr>
                <w:rFonts w:ascii="Times New Roman" w:hAnsi="Times New Roman" w:cs="Times New Roman"/>
                <w:highlight w:val="yellow"/>
              </w:rPr>
              <w:t>do</w:t>
            </w:r>
            <w:proofErr w:type="gramEnd"/>
            <w:r w:rsidR="00FE2D60" w:rsidRPr="00AD4ACE">
              <w:rPr>
                <w:rFonts w:ascii="Times New Roman" w:hAnsi="Times New Roman" w:cs="Times New Roman"/>
                <w:highlight w:val="yellow"/>
              </w:rPr>
              <w:t xml:space="preserve"> this</w:t>
            </w:r>
            <w:r w:rsidR="00FE2D60">
              <w:rPr>
                <w:rFonts w:ascii="Times New Roman" w:hAnsi="Times New Roman" w:cs="Times New Roman"/>
              </w:rPr>
              <w:t xml:space="preserve"> by hand for me, and she couldn’t.</w:t>
            </w:r>
          </w:p>
          <w:p w:rsidR="00FE2D60" w:rsidRPr="00FE2D60" w:rsidRDefault="00FE2D60" w:rsidP="00FE2D60">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Tell me which of the students in this class were the most engaged.</w:t>
            </w:r>
          </w:p>
          <w:p w:rsidR="00FE2D60" w:rsidRDefault="00FE2D60" w:rsidP="00FE2D60">
            <w:pPr>
              <w:rPr>
                <w:rFonts w:ascii="Times New Roman" w:hAnsi="Times New Roman" w:cs="Times New Roman"/>
              </w:rPr>
            </w:pPr>
            <w:r>
              <w:rPr>
                <w:rFonts w:ascii="Times New Roman" w:hAnsi="Times New Roman" w:cs="Times New Roman"/>
                <w:b/>
              </w:rPr>
              <w:t xml:space="preserve">Teacher:  </w:t>
            </w:r>
            <w:proofErr w:type="spellStart"/>
            <w:r w:rsidR="00A41C1D" w:rsidRPr="00A41C1D">
              <w:rPr>
                <w:rFonts w:ascii="Times New Roman" w:hAnsi="Times New Roman" w:cs="Times New Roman"/>
              </w:rPr>
              <w:t>Uhmm</w:t>
            </w:r>
            <w:proofErr w:type="spellEnd"/>
            <w:r w:rsidR="00A41C1D" w:rsidRPr="00A41C1D">
              <w:rPr>
                <w:rFonts w:ascii="Times New Roman" w:hAnsi="Times New Roman" w:cs="Times New Roman"/>
              </w:rPr>
              <w:t xml:space="preserve"> </w:t>
            </w:r>
            <w:r>
              <w:rPr>
                <w:rFonts w:ascii="Times New Roman" w:hAnsi="Times New Roman" w:cs="Times New Roman"/>
              </w:rPr>
              <w:t>Matt is always the most engaged. He is not the most talkative but</w:t>
            </w:r>
          </w:p>
          <w:p w:rsidR="00FE2D60" w:rsidRPr="00FE2D60" w:rsidRDefault="00FE2D60" w:rsidP="00FE2D60">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Who is Matt</w:t>
            </w:r>
          </w:p>
          <w:p w:rsidR="00A41C1D" w:rsidRDefault="00FE2D60" w:rsidP="00FE2D60">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He sits there in the back table near the door, </w:t>
            </w:r>
            <w:commentRangeStart w:id="5"/>
            <w:r>
              <w:rPr>
                <w:rFonts w:ascii="Times New Roman" w:hAnsi="Times New Roman" w:cs="Times New Roman"/>
              </w:rPr>
              <w:t>He</w:t>
            </w:r>
            <w:commentRangeEnd w:id="5"/>
            <w:r w:rsidR="009A0513">
              <w:rPr>
                <w:rStyle w:val="CommentReference"/>
              </w:rPr>
              <w:commentReference w:id="5"/>
            </w:r>
            <w:r>
              <w:rPr>
                <w:rFonts w:ascii="Times New Roman" w:hAnsi="Times New Roman" w:cs="Times New Roman"/>
              </w:rPr>
              <w:t xml:space="preserve"> doesn’t </w:t>
            </w:r>
            <w:r w:rsidRPr="00AD4ACE">
              <w:rPr>
                <w:rFonts w:ascii="Times New Roman" w:hAnsi="Times New Roman" w:cs="Times New Roman"/>
                <w:highlight w:val="magenta"/>
              </w:rPr>
              <w:t>always ask questions</w:t>
            </w:r>
            <w:r>
              <w:rPr>
                <w:rFonts w:ascii="Times New Roman" w:hAnsi="Times New Roman" w:cs="Times New Roman"/>
              </w:rPr>
              <w:t xml:space="preserve"> but he is always </w:t>
            </w:r>
            <w:r w:rsidRPr="00AD4ACE">
              <w:rPr>
                <w:rFonts w:ascii="Times New Roman" w:hAnsi="Times New Roman" w:cs="Times New Roman"/>
                <w:highlight w:val="red"/>
              </w:rPr>
              <w:t>listening</w:t>
            </w:r>
            <w:r>
              <w:rPr>
                <w:rFonts w:ascii="Times New Roman" w:hAnsi="Times New Roman" w:cs="Times New Roman"/>
              </w:rPr>
              <w:t xml:space="preserve"> to everything that I </w:t>
            </w:r>
            <w:commentRangeStart w:id="6"/>
            <w:r>
              <w:rPr>
                <w:rFonts w:ascii="Times New Roman" w:hAnsi="Times New Roman" w:cs="Times New Roman"/>
              </w:rPr>
              <w:t>say</w:t>
            </w:r>
            <w:commentRangeEnd w:id="6"/>
            <w:r w:rsidR="00E64FB9">
              <w:rPr>
                <w:rStyle w:val="CommentReference"/>
                <w:vanish/>
              </w:rPr>
              <w:commentReference w:id="6"/>
            </w:r>
            <w:r>
              <w:rPr>
                <w:rFonts w:ascii="Times New Roman" w:hAnsi="Times New Roman" w:cs="Times New Roman"/>
              </w:rPr>
              <w:t xml:space="preserve">.  Heather was really good today, the girl who sat next to him. </w:t>
            </w:r>
            <w:proofErr w:type="spellStart"/>
            <w:r>
              <w:rPr>
                <w:rFonts w:ascii="Times New Roman" w:hAnsi="Times New Roman" w:cs="Times New Roman"/>
              </w:rPr>
              <w:t>Ummm</w:t>
            </w:r>
            <w:proofErr w:type="spellEnd"/>
            <w:r>
              <w:rPr>
                <w:rFonts w:ascii="Times New Roman" w:hAnsi="Times New Roman" w:cs="Times New Roman"/>
              </w:rPr>
              <w:t>, Nina is always involved</w:t>
            </w:r>
            <w:r w:rsidR="00A41C1D">
              <w:rPr>
                <w:rFonts w:ascii="Times New Roman" w:hAnsi="Times New Roman" w:cs="Times New Roman"/>
              </w:rPr>
              <w:t>, she will ask questions and try to answer. I was surprised that</w:t>
            </w:r>
            <w:r w:rsidR="0005001F">
              <w:rPr>
                <w:rFonts w:ascii="Times New Roman" w:hAnsi="Times New Roman" w:cs="Times New Roman"/>
              </w:rPr>
              <w:t xml:space="preserve"> the girl who sat right there, A</w:t>
            </w:r>
            <w:r w:rsidR="00A41C1D">
              <w:rPr>
                <w:rFonts w:ascii="Times New Roman" w:hAnsi="Times New Roman" w:cs="Times New Roman"/>
              </w:rPr>
              <w:t xml:space="preserve">lexis, </w:t>
            </w:r>
          </w:p>
          <w:p w:rsidR="00A41C1D" w:rsidRDefault="00A41C1D" w:rsidP="00FE2D60">
            <w:pPr>
              <w:rPr>
                <w:rFonts w:ascii="Times New Roman" w:hAnsi="Times New Roman" w:cs="Times New Roman"/>
                <w:b/>
              </w:rPr>
            </w:pPr>
            <w:r>
              <w:rPr>
                <w:rFonts w:ascii="Times New Roman" w:hAnsi="Times New Roman" w:cs="Times New Roman"/>
                <w:b/>
              </w:rPr>
              <w:t xml:space="preserve">Researcher: </w:t>
            </w:r>
            <w:r w:rsidRPr="00A41C1D">
              <w:rPr>
                <w:rFonts w:ascii="Times New Roman" w:hAnsi="Times New Roman" w:cs="Times New Roman"/>
              </w:rPr>
              <w:t>Ah, huh.</w:t>
            </w:r>
          </w:p>
          <w:p w:rsidR="00FE2D60" w:rsidRDefault="00A41C1D" w:rsidP="00FE2D60">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 caught the pattern. She is </w:t>
            </w:r>
            <w:r w:rsidR="009E0A3B">
              <w:rPr>
                <w:rFonts w:ascii="Times New Roman" w:hAnsi="Times New Roman" w:cs="Times New Roman"/>
              </w:rPr>
              <w:t xml:space="preserve">normally </w:t>
            </w:r>
            <w:r>
              <w:rPr>
                <w:rFonts w:ascii="Times New Roman" w:hAnsi="Times New Roman" w:cs="Times New Roman"/>
              </w:rPr>
              <w:t>the most disengaged.</w:t>
            </w:r>
          </w:p>
          <w:p w:rsidR="00FE2D60" w:rsidRDefault="00A41C1D" w:rsidP="00FE2D60">
            <w:pPr>
              <w:rPr>
                <w:rFonts w:ascii="Times New Roman" w:hAnsi="Times New Roman" w:cs="Times New Roman"/>
              </w:rPr>
            </w:pPr>
            <w:r>
              <w:rPr>
                <w:rFonts w:ascii="Times New Roman" w:hAnsi="Times New Roman" w:cs="Times New Roman"/>
                <w:b/>
              </w:rPr>
              <w:t>Resear</w:t>
            </w:r>
            <w:r w:rsidR="00FE2D60">
              <w:rPr>
                <w:rFonts w:ascii="Times New Roman" w:hAnsi="Times New Roman" w:cs="Times New Roman"/>
                <w:b/>
              </w:rPr>
              <w:t xml:space="preserve">cher:  </w:t>
            </w:r>
            <w:r>
              <w:rPr>
                <w:rFonts w:ascii="Times New Roman" w:hAnsi="Times New Roman" w:cs="Times New Roman"/>
              </w:rPr>
              <w:t>Really, she was the most engaged.</w:t>
            </w:r>
          </w:p>
          <w:p w:rsidR="00A41C1D" w:rsidRDefault="00A41C1D" w:rsidP="00FE2D60">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 </w:t>
            </w:r>
            <w:r w:rsidR="009E0A3B">
              <w:rPr>
                <w:rFonts w:ascii="Times New Roman" w:hAnsi="Times New Roman" w:cs="Times New Roman"/>
              </w:rPr>
              <w:t xml:space="preserve">This was a really good day for her. Really good day for her. Ben </w:t>
            </w:r>
            <w:r w:rsidR="009E0A3B" w:rsidRPr="009A0513">
              <w:rPr>
                <w:rFonts w:ascii="Times New Roman" w:hAnsi="Times New Roman" w:cs="Times New Roman"/>
                <w:highlight w:val="red"/>
              </w:rPr>
              <w:t>comes in and out.</w:t>
            </w:r>
          </w:p>
          <w:p w:rsidR="009E0A3B" w:rsidRDefault="009E0A3B" w:rsidP="009E0A3B">
            <w:pPr>
              <w:rPr>
                <w:rFonts w:ascii="Times New Roman" w:hAnsi="Times New Roman" w:cs="Times New Roman"/>
                <w:b/>
              </w:rPr>
            </w:pPr>
            <w:r>
              <w:rPr>
                <w:rFonts w:ascii="Times New Roman" w:hAnsi="Times New Roman" w:cs="Times New Roman"/>
                <w:b/>
              </w:rPr>
              <w:t xml:space="preserve">Researcher:  </w:t>
            </w:r>
            <w:r w:rsidRPr="00F95888">
              <w:rPr>
                <w:rFonts w:ascii="Times New Roman" w:hAnsi="Times New Roman" w:cs="Times New Roman"/>
              </w:rPr>
              <w:t>Oh, well that is interesting. How about the one kid who was sitting up there?</w:t>
            </w:r>
          </w:p>
          <w:p w:rsidR="009E0A3B" w:rsidRDefault="009E0A3B" w:rsidP="009E0A3B">
            <w:pPr>
              <w:rPr>
                <w:rFonts w:ascii="Times New Roman" w:hAnsi="Times New Roman" w:cs="Times New Roman"/>
              </w:rPr>
            </w:pPr>
            <w:r>
              <w:rPr>
                <w:rFonts w:ascii="Times New Roman" w:hAnsi="Times New Roman" w:cs="Times New Roman"/>
                <w:b/>
              </w:rPr>
              <w:t xml:space="preserve">Teacher:  </w:t>
            </w:r>
            <w:commentRangeStart w:id="7"/>
            <w:r w:rsidR="009A0513">
              <w:rPr>
                <w:rFonts w:ascii="Times New Roman" w:hAnsi="Times New Roman" w:cs="Times New Roman"/>
              </w:rPr>
              <w:t>Amar</w:t>
            </w:r>
            <w:commentRangeEnd w:id="7"/>
            <w:r w:rsidR="009A0513">
              <w:rPr>
                <w:rStyle w:val="CommentReference"/>
              </w:rPr>
              <w:commentReference w:id="7"/>
            </w:r>
            <w:r w:rsidR="00F95888">
              <w:rPr>
                <w:rFonts w:ascii="Times New Roman" w:hAnsi="Times New Roman" w:cs="Times New Roman"/>
              </w:rPr>
              <w:t xml:space="preserve">, he is usually pretty good. That seating seems to work well for </w:t>
            </w:r>
            <w:commentRangeStart w:id="8"/>
            <w:r w:rsidR="00F95888">
              <w:rPr>
                <w:rFonts w:ascii="Times New Roman" w:hAnsi="Times New Roman" w:cs="Times New Roman"/>
              </w:rPr>
              <w:t>him</w:t>
            </w:r>
            <w:commentRangeEnd w:id="8"/>
            <w:r w:rsidR="00E64FB9">
              <w:rPr>
                <w:rStyle w:val="CommentReference"/>
                <w:vanish/>
              </w:rPr>
              <w:commentReference w:id="8"/>
            </w:r>
            <w:r w:rsidR="00F95888">
              <w:rPr>
                <w:rFonts w:ascii="Times New Roman" w:hAnsi="Times New Roman" w:cs="Times New Roman"/>
              </w:rPr>
              <w:t>.</w:t>
            </w:r>
          </w:p>
          <w:p w:rsidR="00F95888" w:rsidRPr="00F95888" w:rsidRDefault="00F95888" w:rsidP="00F95888">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 xml:space="preserve">I notice that the grouping you have, a really great groupings. </w:t>
            </w:r>
          </w:p>
          <w:p w:rsidR="00F95888" w:rsidRDefault="00F95888" w:rsidP="00F95888">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This time I did it by grades. The kids with the highest grades I put together into one group. And, the kids whose grades were similar are together. I’d never done it that way before, </w:t>
            </w:r>
          </w:p>
          <w:p w:rsidR="00F95888" w:rsidRPr="00F95888" w:rsidRDefault="00F95888" w:rsidP="00F95888">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Really?</w:t>
            </w:r>
          </w:p>
          <w:p w:rsidR="00F95888" w:rsidRDefault="00F95888" w:rsidP="00F95888">
            <w:pPr>
              <w:rPr>
                <w:rFonts w:ascii="Times New Roman" w:hAnsi="Times New Roman" w:cs="Times New Roman"/>
              </w:rPr>
            </w:pPr>
            <w:r>
              <w:rPr>
                <w:rFonts w:ascii="Times New Roman" w:hAnsi="Times New Roman" w:cs="Times New Roman"/>
                <w:b/>
              </w:rPr>
              <w:t xml:space="preserve">Teacher:  </w:t>
            </w:r>
            <w:r w:rsidRPr="00F95888">
              <w:rPr>
                <w:rFonts w:ascii="Times New Roman" w:hAnsi="Times New Roman" w:cs="Times New Roman"/>
              </w:rPr>
              <w:t xml:space="preserve">yeah, </w:t>
            </w:r>
            <w:r>
              <w:rPr>
                <w:rFonts w:ascii="Times New Roman" w:hAnsi="Times New Roman" w:cs="Times New Roman"/>
              </w:rPr>
              <w:t xml:space="preserve">I usually Mix it up so there is a </w:t>
            </w:r>
            <w:r w:rsidRPr="00E51FE6">
              <w:rPr>
                <w:rFonts w:ascii="Times New Roman" w:hAnsi="Times New Roman" w:cs="Times New Roman"/>
                <w:highlight w:val="yellow"/>
              </w:rPr>
              <w:t>smart one to help them out</w:t>
            </w:r>
            <w:r>
              <w:rPr>
                <w:rFonts w:ascii="Times New Roman" w:hAnsi="Times New Roman" w:cs="Times New Roman"/>
              </w:rPr>
              <w:t>. But I found that in some of my classes the lowe</w:t>
            </w:r>
            <w:r w:rsidR="00AD186E">
              <w:rPr>
                <w:rFonts w:ascii="Times New Roman" w:hAnsi="Times New Roman" w:cs="Times New Roman"/>
              </w:rPr>
              <w:t xml:space="preserve">r ones whose grades were lower because they were </w:t>
            </w:r>
            <w:r w:rsidR="00AD186E" w:rsidRPr="00E51FE6">
              <w:rPr>
                <w:rFonts w:ascii="Times New Roman" w:hAnsi="Times New Roman" w:cs="Times New Roman"/>
                <w:highlight w:val="yellow"/>
              </w:rPr>
              <w:t xml:space="preserve">not engaged were </w:t>
            </w:r>
            <w:proofErr w:type="gramStart"/>
            <w:r w:rsidR="00AD186E" w:rsidRPr="00E51FE6">
              <w:rPr>
                <w:rFonts w:ascii="Times New Roman" w:hAnsi="Times New Roman" w:cs="Times New Roman"/>
                <w:highlight w:val="yellow"/>
              </w:rPr>
              <w:t>free loading</w:t>
            </w:r>
            <w:proofErr w:type="gramEnd"/>
            <w:r w:rsidR="00AD186E">
              <w:rPr>
                <w:rFonts w:ascii="Times New Roman" w:hAnsi="Times New Roman" w:cs="Times New Roman"/>
              </w:rPr>
              <w:t xml:space="preserve">…so I though, “okay, if you want to free load? I will give you the worst kid in the class to free off of. </w:t>
            </w:r>
          </w:p>
          <w:p w:rsidR="00AD186E" w:rsidRPr="00AD186E" w:rsidRDefault="00AD186E" w:rsidP="00AD186E">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oh my.</w:t>
            </w:r>
          </w:p>
          <w:p w:rsidR="00AD186E" w:rsidRDefault="00AD186E" w:rsidP="00AD186E">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Just to see if you </w:t>
            </w:r>
            <w:r w:rsidRPr="00E15549">
              <w:rPr>
                <w:rFonts w:ascii="Times New Roman" w:hAnsi="Times New Roman" w:cs="Times New Roman"/>
                <w:highlight w:val="yellow"/>
              </w:rPr>
              <w:t>step u</w:t>
            </w:r>
            <w:r>
              <w:rPr>
                <w:rFonts w:ascii="Times New Roman" w:hAnsi="Times New Roman" w:cs="Times New Roman"/>
              </w:rPr>
              <w:t>p…so that’s more in like my 2</w:t>
            </w:r>
            <w:r w:rsidRPr="00AD186E">
              <w:rPr>
                <w:rFonts w:ascii="Times New Roman" w:hAnsi="Times New Roman" w:cs="Times New Roman"/>
                <w:vertAlign w:val="superscript"/>
              </w:rPr>
              <w:t>nd</w:t>
            </w:r>
            <w:r>
              <w:rPr>
                <w:rFonts w:ascii="Times New Roman" w:hAnsi="Times New Roman" w:cs="Times New Roman"/>
              </w:rPr>
              <w:t xml:space="preserve"> and blue period than in this one. But that how I grouped them by grades.</w:t>
            </w:r>
          </w:p>
          <w:p w:rsidR="00AD186E" w:rsidRPr="00AD186E" w:rsidRDefault="00AD186E" w:rsidP="00AD186E">
            <w:pPr>
              <w:rPr>
                <w:rFonts w:ascii="Times New Roman" w:hAnsi="Times New Roman" w:cs="Times New Roman"/>
                <w:b/>
              </w:rPr>
            </w:pPr>
            <w:r>
              <w:rPr>
                <w:rFonts w:ascii="Times New Roman" w:hAnsi="Times New Roman" w:cs="Times New Roman"/>
                <w:b/>
              </w:rPr>
              <w:t xml:space="preserve">Researcher:  </w:t>
            </w:r>
            <w:r w:rsidRPr="002D47F9">
              <w:rPr>
                <w:rFonts w:ascii="Times New Roman" w:hAnsi="Times New Roman" w:cs="Times New Roman"/>
              </w:rPr>
              <w:t>Is this the first time you’ve done that?</w:t>
            </w:r>
          </w:p>
          <w:p w:rsidR="00AD186E" w:rsidRDefault="00AD186E" w:rsidP="00AD186E">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Yeah</w:t>
            </w:r>
          </w:p>
          <w:p w:rsidR="00AD186E" w:rsidRPr="00AD186E" w:rsidRDefault="00AD186E" w:rsidP="00AD186E">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 xml:space="preserve">How long have </w:t>
            </w:r>
            <w:r w:rsidR="002D47F9">
              <w:rPr>
                <w:rFonts w:ascii="Times New Roman" w:hAnsi="Times New Roman" w:cs="Times New Roman"/>
              </w:rPr>
              <w:t>they been in those groupings</w:t>
            </w:r>
            <w:r>
              <w:rPr>
                <w:rFonts w:ascii="Times New Roman" w:hAnsi="Times New Roman" w:cs="Times New Roman"/>
              </w:rPr>
              <w:t>?</w:t>
            </w:r>
          </w:p>
          <w:p w:rsidR="00AD186E" w:rsidRDefault="00AD186E" w:rsidP="00AD186E">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Just for this packet</w:t>
            </w:r>
            <w:r w:rsidR="002D47F9">
              <w:rPr>
                <w:rFonts w:ascii="Times New Roman" w:hAnsi="Times New Roman" w:cs="Times New Roman"/>
              </w:rPr>
              <w:t>. Every packet it changes</w:t>
            </w:r>
          </w:p>
          <w:p w:rsidR="002D47F9" w:rsidRPr="00AD186E" w:rsidRDefault="002D47F9" w:rsidP="002D47F9">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okay, so this packet has been with the last three classes, right?</w:t>
            </w:r>
          </w:p>
          <w:p w:rsidR="002D47F9" w:rsidRDefault="002D47F9" w:rsidP="002D47F9">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Yeah, </w:t>
            </w:r>
          </w:p>
          <w:p w:rsidR="002D47F9" w:rsidRPr="00AD186E" w:rsidRDefault="002D47F9" w:rsidP="002D47F9">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wow, I’ll have to come back and check how it goes. Okay well, than you very much.</w:t>
            </w:r>
          </w:p>
          <w:p w:rsidR="001326AD" w:rsidRDefault="002D47F9" w:rsidP="002D47F9">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Yeah, I had to group them this time because I just, cuz the</w:t>
            </w:r>
            <w:r w:rsidR="001326AD">
              <w:rPr>
                <w:rFonts w:ascii="Times New Roman" w:hAnsi="Times New Roman" w:cs="Times New Roman"/>
              </w:rPr>
              <w:t xml:space="preserve">y </w:t>
            </w:r>
            <w:r w:rsidR="001326AD" w:rsidRPr="00E15549">
              <w:rPr>
                <w:rFonts w:ascii="Times New Roman" w:hAnsi="Times New Roman" w:cs="Times New Roman"/>
                <w:highlight w:val="yellow"/>
              </w:rPr>
              <w:t>worked</w:t>
            </w:r>
            <w:r w:rsidR="001326AD">
              <w:rPr>
                <w:rFonts w:ascii="Times New Roman" w:hAnsi="Times New Roman" w:cs="Times New Roman"/>
              </w:rPr>
              <w:t xml:space="preserve"> in their chosen group o</w:t>
            </w:r>
            <w:r>
              <w:rPr>
                <w:rFonts w:ascii="Times New Roman" w:hAnsi="Times New Roman" w:cs="Times New Roman"/>
              </w:rPr>
              <w:t xml:space="preserve">n that last </w:t>
            </w:r>
            <w:r w:rsidR="001326AD">
              <w:rPr>
                <w:rFonts w:ascii="Times New Roman" w:hAnsi="Times New Roman" w:cs="Times New Roman"/>
              </w:rPr>
              <w:t>test. And, some of them worked well and some of them didn’t, so I though, “you know”, especially the one’s who are not that bright. A lot of people in their grou</w:t>
            </w:r>
            <w:r w:rsidR="00ED4ADE">
              <w:rPr>
                <w:rFonts w:ascii="Times New Roman" w:hAnsi="Times New Roman" w:cs="Times New Roman"/>
              </w:rPr>
              <w:t xml:space="preserve">p said they </w:t>
            </w:r>
            <w:r w:rsidR="00ED4ADE" w:rsidRPr="00E15549">
              <w:rPr>
                <w:rFonts w:ascii="Times New Roman" w:hAnsi="Times New Roman" w:cs="Times New Roman"/>
                <w:highlight w:val="yellow"/>
              </w:rPr>
              <w:t>did not provide much</w:t>
            </w:r>
            <w:r w:rsidR="001326AD" w:rsidRPr="00E15549">
              <w:rPr>
                <w:rFonts w:ascii="Times New Roman" w:hAnsi="Times New Roman" w:cs="Times New Roman"/>
                <w:highlight w:val="yellow"/>
              </w:rPr>
              <w:t xml:space="preserve"> help</w:t>
            </w:r>
            <w:r w:rsidR="001326AD">
              <w:rPr>
                <w:rFonts w:ascii="Times New Roman" w:hAnsi="Times New Roman" w:cs="Times New Roman"/>
              </w:rPr>
              <w:t xml:space="preserve">. They </w:t>
            </w:r>
            <w:r w:rsidR="001326AD" w:rsidRPr="00E15549">
              <w:rPr>
                <w:rFonts w:ascii="Times New Roman" w:hAnsi="Times New Roman" w:cs="Times New Roman"/>
                <w:highlight w:val="yellow"/>
              </w:rPr>
              <w:t>did not do</w:t>
            </w:r>
            <w:r w:rsidR="001326AD">
              <w:rPr>
                <w:rFonts w:ascii="Times New Roman" w:hAnsi="Times New Roman" w:cs="Times New Roman"/>
              </w:rPr>
              <w:t xml:space="preserve"> much. So I’m like, “Okay time to put them in a group where if that is their approach is not going to be very good for </w:t>
            </w:r>
            <w:commentRangeStart w:id="9"/>
            <w:r w:rsidR="001326AD">
              <w:rPr>
                <w:rFonts w:ascii="Times New Roman" w:hAnsi="Times New Roman" w:cs="Times New Roman"/>
              </w:rPr>
              <w:t>them</w:t>
            </w:r>
            <w:commentRangeEnd w:id="9"/>
            <w:r w:rsidR="00E64FB9">
              <w:rPr>
                <w:rStyle w:val="CommentReference"/>
                <w:vanish/>
              </w:rPr>
              <w:commentReference w:id="9"/>
            </w:r>
            <w:r w:rsidR="001326AD">
              <w:rPr>
                <w:rFonts w:ascii="Times New Roman" w:hAnsi="Times New Roman" w:cs="Times New Roman"/>
              </w:rPr>
              <w:t xml:space="preserve">. </w:t>
            </w:r>
          </w:p>
          <w:p w:rsidR="001326AD" w:rsidRPr="00AD186E" w:rsidRDefault="001326AD" w:rsidP="001326AD">
            <w:pPr>
              <w:rPr>
                <w:rFonts w:ascii="Times New Roman" w:hAnsi="Times New Roman" w:cs="Times New Roman"/>
              </w:rPr>
            </w:pPr>
            <w:r>
              <w:rPr>
                <w:rFonts w:ascii="Times New Roman" w:hAnsi="Times New Roman" w:cs="Times New Roman"/>
                <w:b/>
              </w:rPr>
              <w:t xml:space="preserve">Researcher:  </w:t>
            </w:r>
            <w:proofErr w:type="spellStart"/>
            <w:r>
              <w:rPr>
                <w:rFonts w:ascii="Times New Roman" w:hAnsi="Times New Roman" w:cs="Times New Roman"/>
              </w:rPr>
              <w:t>ohh</w:t>
            </w:r>
            <w:proofErr w:type="spellEnd"/>
            <w:r>
              <w:rPr>
                <w:rFonts w:ascii="Times New Roman" w:hAnsi="Times New Roman" w:cs="Times New Roman"/>
              </w:rPr>
              <w:t>, okay.</w:t>
            </w:r>
          </w:p>
          <w:p w:rsidR="00ED4ADE" w:rsidRDefault="001326AD" w:rsidP="001326AD">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And then I thought,</w:t>
            </w:r>
            <w:r w:rsidR="00ED4ADE">
              <w:rPr>
                <w:rFonts w:ascii="Times New Roman" w:hAnsi="Times New Roman" w:cs="Times New Roman"/>
              </w:rPr>
              <w:t xml:space="preserve"> for the ones who are faster, they will have faster people to work with and keep up with them and maybe they will not get as frustrated and they can </w:t>
            </w:r>
            <w:r w:rsidR="00ED4ADE" w:rsidRPr="00E15549">
              <w:rPr>
                <w:rFonts w:ascii="Times New Roman" w:hAnsi="Times New Roman" w:cs="Times New Roman"/>
                <w:highlight w:val="yellow"/>
              </w:rPr>
              <w:t>work ahead</w:t>
            </w:r>
            <w:r w:rsidR="00ED4ADE">
              <w:rPr>
                <w:rFonts w:ascii="Times New Roman" w:hAnsi="Times New Roman" w:cs="Times New Roman"/>
              </w:rPr>
              <w:t xml:space="preserve"> together. So, I </w:t>
            </w:r>
            <w:proofErr w:type="gramStart"/>
            <w:r w:rsidR="00ED4ADE">
              <w:rPr>
                <w:rFonts w:ascii="Times New Roman" w:hAnsi="Times New Roman" w:cs="Times New Roman"/>
              </w:rPr>
              <w:t>kinda</w:t>
            </w:r>
            <w:proofErr w:type="gramEnd"/>
            <w:r w:rsidR="00ED4ADE">
              <w:rPr>
                <w:rFonts w:ascii="Times New Roman" w:hAnsi="Times New Roman" w:cs="Times New Roman"/>
              </w:rPr>
              <w:t xml:space="preserve"> did grade pacing this time.</w:t>
            </w:r>
          </w:p>
          <w:p w:rsidR="00ED4ADE" w:rsidRPr="00AD186E" w:rsidRDefault="00ED4ADE" w:rsidP="00ED4ADE">
            <w:pPr>
              <w:rPr>
                <w:rFonts w:ascii="Times New Roman" w:hAnsi="Times New Roman" w:cs="Times New Roman"/>
              </w:rPr>
            </w:pPr>
            <w:r>
              <w:rPr>
                <w:rFonts w:ascii="Times New Roman" w:hAnsi="Times New Roman" w:cs="Times New Roman"/>
                <w:b/>
              </w:rPr>
              <w:t xml:space="preserve">Researcher:  </w:t>
            </w:r>
            <w:r>
              <w:rPr>
                <w:rFonts w:ascii="Times New Roman" w:hAnsi="Times New Roman" w:cs="Times New Roman"/>
              </w:rPr>
              <w:t>Okay, thank you. I will try to come back tomorrow if that’s okay.</w:t>
            </w:r>
          </w:p>
          <w:p w:rsidR="00ED4ADE" w:rsidRPr="00ED4ADE" w:rsidRDefault="00ED4ADE" w:rsidP="00ED4ADE">
            <w:pPr>
              <w:rPr>
                <w:rFonts w:ascii="Times New Roman" w:hAnsi="Times New Roman" w:cs="Times New Roman"/>
              </w:rPr>
            </w:pPr>
            <w:r>
              <w:rPr>
                <w:rFonts w:ascii="Times New Roman" w:hAnsi="Times New Roman" w:cs="Times New Roman"/>
                <w:b/>
              </w:rPr>
              <w:t xml:space="preserve">Teacher:  </w:t>
            </w:r>
            <w:r>
              <w:rPr>
                <w:rFonts w:ascii="Times New Roman" w:hAnsi="Times New Roman" w:cs="Times New Roman"/>
              </w:rPr>
              <w:t xml:space="preserve">Sure, see you </w:t>
            </w:r>
            <w:commentRangeStart w:id="10"/>
            <w:r>
              <w:rPr>
                <w:rFonts w:ascii="Times New Roman" w:hAnsi="Times New Roman" w:cs="Times New Roman"/>
              </w:rPr>
              <w:t>tomorrow</w:t>
            </w:r>
            <w:commentRangeEnd w:id="10"/>
            <w:r w:rsidR="00E15549">
              <w:rPr>
                <w:rStyle w:val="CommentReference"/>
              </w:rPr>
              <w:commentReference w:id="10"/>
            </w:r>
            <w:r>
              <w:rPr>
                <w:rFonts w:ascii="Times New Roman" w:hAnsi="Times New Roman" w:cs="Times New Roman"/>
              </w:rPr>
              <w:t>.</w:t>
            </w:r>
          </w:p>
          <w:p w:rsidR="00C107FB" w:rsidRPr="00C107FB" w:rsidRDefault="00C107FB" w:rsidP="0005001F">
            <w:pPr>
              <w:rPr>
                <w:rFonts w:ascii="Times New Roman" w:hAnsi="Times New Roman" w:cs="Times New Roman"/>
              </w:rPr>
            </w:pPr>
          </w:p>
        </w:tc>
      </w:tr>
    </w:tbl>
    <w:p w:rsidR="004926A0" w:rsidRDefault="004926A0" w:rsidP="00617F18"/>
    <w:sectPr w:rsidR="004926A0" w:rsidSect="00617F18">
      <w:pgSz w:w="12240" w:h="15840"/>
      <w:pgMar w:top="810" w:right="1800" w:bottom="36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y Orange" w:date="2013-05-01T23:08:00Z" w:initials="AO">
    <w:p w:rsidR="00E64FB9" w:rsidRDefault="00E64FB9">
      <w:pPr>
        <w:pStyle w:val="CommentText"/>
      </w:pPr>
      <w:r>
        <w:rPr>
          <w:rStyle w:val="CommentReference"/>
        </w:rPr>
        <w:annotationRef/>
      </w:r>
      <w:r>
        <w:t>Would it be helpful to have a code for “disengaged”? It seems that some of the cases of disengagement might be needed for your paper, so even coding them as a way to flag them for later inclusion might be good.</w:t>
      </w:r>
    </w:p>
  </w:comment>
  <w:comment w:id="2" w:author="Amy Orange" w:date="2013-05-01T23:09:00Z" w:initials="AO">
    <w:p w:rsidR="00E64FB9" w:rsidRDefault="00E64FB9">
      <w:pPr>
        <w:pStyle w:val="CommentText"/>
      </w:pPr>
      <w:r>
        <w:rPr>
          <w:rStyle w:val="CommentReference"/>
        </w:rPr>
        <w:annotationRef/>
      </w:r>
      <w:r>
        <w:t>I’d make this whole chunk yellow. If only you knew what triggered that burst of interest!</w:t>
      </w:r>
    </w:p>
  </w:comment>
  <w:comment w:id="3" w:author="Amy Orange" w:date="2013-05-01T23:10:00Z" w:initials="AO">
    <w:p w:rsidR="00E64FB9" w:rsidRDefault="00E64FB9">
      <w:pPr>
        <w:pStyle w:val="CommentText"/>
      </w:pPr>
      <w:r>
        <w:rPr>
          <w:rStyle w:val="CommentReference"/>
        </w:rPr>
        <w:annotationRef/>
      </w:r>
      <w:r>
        <w:t xml:space="preserve">Seems like another place to add a “disengaged” code. </w:t>
      </w:r>
    </w:p>
  </w:comment>
  <w:comment w:id="4" w:author="Amy Orange" w:date="2013-05-01T23:11:00Z" w:initials="AO">
    <w:p w:rsidR="00E64FB9" w:rsidRDefault="00E64FB9">
      <w:pPr>
        <w:pStyle w:val="CommentText"/>
      </w:pPr>
      <w:r>
        <w:rPr>
          <w:rStyle w:val="CommentReference"/>
        </w:rPr>
        <w:annotationRef/>
      </w:r>
      <w:r>
        <w:t xml:space="preserve">So, does “pretty subdued” count as being engaged? Does it make them more able to engage because it isn’t the end of the day and they can still focus? </w:t>
      </w:r>
    </w:p>
  </w:comment>
  <w:comment w:id="5" w:author="Flint Hill" w:date="2013-05-01T10:04:00Z" w:initials="FH">
    <w:p w:rsidR="00E51FE6" w:rsidRDefault="00E51FE6">
      <w:pPr>
        <w:pStyle w:val="CommentText"/>
      </w:pPr>
      <w:r>
        <w:rPr>
          <w:rStyle w:val="CommentReference"/>
        </w:rPr>
        <w:annotationRef/>
      </w:r>
      <w:r>
        <w:t>Does this statement mean she doesn’t really put primary importance on asking questions but on listening and doing the work?  Teacher’s hidden agenda here might be an orderly classroom where students listen and do.</w:t>
      </w:r>
    </w:p>
  </w:comment>
  <w:comment w:id="6" w:author="Amy Orange" w:date="2013-05-01T23:14:00Z" w:initials="AO">
    <w:p w:rsidR="00E64FB9" w:rsidRDefault="00E64FB9">
      <w:pPr>
        <w:pStyle w:val="CommentText"/>
      </w:pPr>
      <w:r>
        <w:rPr>
          <w:rStyle w:val="CommentReference"/>
        </w:rPr>
        <w:annotationRef/>
      </w:r>
      <w:r>
        <w:t>How does she know that he is listening? And, if he isn’t asking questions but she still considers him the most engaged student, does that mean she defines student engagement as listening? I get that not all students are going to be verbally engaged all the time, but it seems that at least in peer groups, students should be talking is they are engaged in the activity…</w:t>
      </w:r>
    </w:p>
  </w:comment>
  <w:comment w:id="7" w:author="Flint Hill" w:date="2013-05-01T10:27:00Z" w:initials="FH">
    <w:p w:rsidR="00E51FE6" w:rsidRDefault="00E51FE6">
      <w:pPr>
        <w:pStyle w:val="CommentText"/>
      </w:pPr>
      <w:r>
        <w:rPr>
          <w:rStyle w:val="CommentReference"/>
        </w:rPr>
        <w:annotationRef/>
      </w:r>
      <w:r>
        <w:t xml:space="preserve">Pretty good? I observed him not following along, he was looking out into space or fiddling with his calculator. In the first part of class he was observed </w:t>
      </w:r>
      <w:proofErr w:type="spellStart"/>
      <w:r>
        <w:t>offtask</w:t>
      </w:r>
      <w:proofErr w:type="spellEnd"/>
      <w:r>
        <w:t xml:space="preserve"> visually (looking out the window) for 10% of the time.  In the next 15 minutes he was off task 25% of the time playing with his calculator. He was most disengaged during the last 15 minutes of class. </w:t>
      </w:r>
      <w:proofErr w:type="spellStart"/>
      <w:r>
        <w:t>Hies</w:t>
      </w:r>
      <w:proofErr w:type="spellEnd"/>
      <w:r>
        <w:t xml:space="preserve"> head was on the desk elbows </w:t>
      </w:r>
      <w:proofErr w:type="spellStart"/>
      <w:r>
        <w:t>spreak</w:t>
      </w:r>
      <w:proofErr w:type="spellEnd"/>
      <w:r>
        <w:t xml:space="preserve"> out looking down on the desk.  So, for 10 minutes of the class Amar lost the ability to gain information from the teacher because he was engaged in starring out the window or looking at his calculator. He was MOST engaged when he was practicing how to use the </w:t>
      </w:r>
      <w:proofErr w:type="spellStart"/>
      <w:r>
        <w:t>quadsolve</w:t>
      </w:r>
      <w:proofErr w:type="spellEnd"/>
      <w:r>
        <w:t xml:space="preserve"> software on his calculator.</w:t>
      </w:r>
    </w:p>
  </w:comment>
  <w:comment w:id="8" w:author="Amy Orange" w:date="2013-05-01T23:14:00Z" w:initials="AO">
    <w:p w:rsidR="00E64FB9" w:rsidRDefault="00E64FB9">
      <w:pPr>
        <w:pStyle w:val="CommentText"/>
      </w:pPr>
      <w:r>
        <w:rPr>
          <w:rStyle w:val="CommentReference"/>
        </w:rPr>
        <w:annotationRef/>
      </w:r>
      <w:r>
        <w:t xml:space="preserve">Interesting comment since your observations seem to contradict this. </w:t>
      </w:r>
    </w:p>
  </w:comment>
  <w:comment w:id="9" w:author="Amy Orange" w:date="2013-05-01T23:19:00Z" w:initials="AO">
    <w:p w:rsidR="00E64FB9" w:rsidRDefault="00E64FB9">
      <w:pPr>
        <w:pStyle w:val="CommentText"/>
      </w:pPr>
      <w:r>
        <w:rPr>
          <w:rStyle w:val="CommentReference"/>
        </w:rPr>
        <w:annotationRef/>
      </w:r>
      <w:r>
        <w:t xml:space="preserve">She seems a bit defensive about her groupings. You thank her and end the interview, but she keeps talking about how she picked the groups. More data is always a good thing, so it’s nice you got this. It seems like she’s justifying her choice here. </w:t>
      </w:r>
      <w:r w:rsidR="00CE335E">
        <w:t>Maybe she didn’t feel like she explained it well the first time? And her comments again seem to point towards wanting to increase student engagement by having them do the work—definitely a lot of yellow in this section.</w:t>
      </w:r>
      <w:r>
        <w:t xml:space="preserve"> </w:t>
      </w:r>
    </w:p>
  </w:comment>
  <w:comment w:id="10" w:author="Flint Hill" w:date="2013-05-01T10:33:00Z" w:initials="FH">
    <w:p w:rsidR="00E15549" w:rsidRDefault="00E15549">
      <w:pPr>
        <w:pStyle w:val="CommentText"/>
      </w:pPr>
      <w:r>
        <w:rPr>
          <w:rStyle w:val="CommentReference"/>
        </w:rPr>
        <w:annotationRef/>
      </w:r>
      <w:r>
        <w:t>Impressions: It seems that the teacher recognizes engagement as quietly doing the work she is presenting: listening, looking and then doing the work. Teacher comments of “</w:t>
      </w:r>
      <w:r>
        <w:rPr>
          <w:rFonts w:ascii="Times New Roman" w:hAnsi="Times New Roman" w:cs="Times New Roman"/>
        </w:rPr>
        <w:t>Nina is always involved, she will ask questions and try to answer” may indicate her preference for student to “DO” the work. In this statement she seems to indicate that involved is not the same as engaged, involved is getting the information so that student can DO</w:t>
      </w:r>
      <w:proofErr w:type="gramStart"/>
      <w:r>
        <w:rPr>
          <w:rFonts w:ascii="Times New Roman" w:hAnsi="Times New Roman" w:cs="Times New Roman"/>
        </w:rPr>
        <w:t>.????</w:t>
      </w:r>
      <w:proofErr w:type="gram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80"/>
    <w:rsid w:val="000146D6"/>
    <w:rsid w:val="000177FE"/>
    <w:rsid w:val="0005001F"/>
    <w:rsid w:val="00061A40"/>
    <w:rsid w:val="000F31DF"/>
    <w:rsid w:val="001326AD"/>
    <w:rsid w:val="001D7D18"/>
    <w:rsid w:val="001E752E"/>
    <w:rsid w:val="002D47F9"/>
    <w:rsid w:val="0037250E"/>
    <w:rsid w:val="004926A0"/>
    <w:rsid w:val="004E1D5F"/>
    <w:rsid w:val="004E5582"/>
    <w:rsid w:val="004F7DF1"/>
    <w:rsid w:val="00555074"/>
    <w:rsid w:val="00567180"/>
    <w:rsid w:val="00617F18"/>
    <w:rsid w:val="006406F5"/>
    <w:rsid w:val="007B05B4"/>
    <w:rsid w:val="008647C8"/>
    <w:rsid w:val="00865D90"/>
    <w:rsid w:val="0088320B"/>
    <w:rsid w:val="00891168"/>
    <w:rsid w:val="00973408"/>
    <w:rsid w:val="0099560C"/>
    <w:rsid w:val="009A0513"/>
    <w:rsid w:val="009E0A3B"/>
    <w:rsid w:val="009F03C3"/>
    <w:rsid w:val="00A41C1D"/>
    <w:rsid w:val="00AC00F4"/>
    <w:rsid w:val="00AD186E"/>
    <w:rsid w:val="00AD4ACE"/>
    <w:rsid w:val="00BA03E1"/>
    <w:rsid w:val="00C107FB"/>
    <w:rsid w:val="00CE335E"/>
    <w:rsid w:val="00CF1E23"/>
    <w:rsid w:val="00CF6A96"/>
    <w:rsid w:val="00D32EA2"/>
    <w:rsid w:val="00D52689"/>
    <w:rsid w:val="00D8045A"/>
    <w:rsid w:val="00DE3B55"/>
    <w:rsid w:val="00E0095B"/>
    <w:rsid w:val="00E15549"/>
    <w:rsid w:val="00E51FE6"/>
    <w:rsid w:val="00E64FB9"/>
    <w:rsid w:val="00EA448B"/>
    <w:rsid w:val="00EC201D"/>
    <w:rsid w:val="00ED4ADE"/>
    <w:rsid w:val="00F77BBA"/>
    <w:rsid w:val="00F95888"/>
    <w:rsid w:val="00FE2D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0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4ACE"/>
    <w:rPr>
      <w:sz w:val="18"/>
      <w:szCs w:val="18"/>
    </w:rPr>
  </w:style>
  <w:style w:type="paragraph" w:styleId="CommentText">
    <w:name w:val="annotation text"/>
    <w:basedOn w:val="Normal"/>
    <w:link w:val="CommentTextChar"/>
    <w:uiPriority w:val="99"/>
    <w:semiHidden/>
    <w:unhideWhenUsed/>
    <w:rsid w:val="00AD4ACE"/>
  </w:style>
  <w:style w:type="character" w:customStyle="1" w:styleId="CommentTextChar">
    <w:name w:val="Comment Text Char"/>
    <w:basedOn w:val="DefaultParagraphFont"/>
    <w:link w:val="CommentText"/>
    <w:uiPriority w:val="99"/>
    <w:semiHidden/>
    <w:rsid w:val="00AD4ACE"/>
  </w:style>
  <w:style w:type="paragraph" w:styleId="CommentSubject">
    <w:name w:val="annotation subject"/>
    <w:basedOn w:val="CommentText"/>
    <w:next w:val="CommentText"/>
    <w:link w:val="CommentSubjectChar"/>
    <w:uiPriority w:val="99"/>
    <w:semiHidden/>
    <w:unhideWhenUsed/>
    <w:rsid w:val="00AD4ACE"/>
    <w:rPr>
      <w:b/>
      <w:bCs/>
      <w:sz w:val="20"/>
      <w:szCs w:val="20"/>
    </w:rPr>
  </w:style>
  <w:style w:type="character" w:customStyle="1" w:styleId="CommentSubjectChar">
    <w:name w:val="Comment Subject Char"/>
    <w:basedOn w:val="CommentTextChar"/>
    <w:link w:val="CommentSubject"/>
    <w:uiPriority w:val="99"/>
    <w:semiHidden/>
    <w:rsid w:val="00AD4AC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0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4ACE"/>
    <w:rPr>
      <w:sz w:val="18"/>
      <w:szCs w:val="18"/>
    </w:rPr>
  </w:style>
  <w:style w:type="paragraph" w:styleId="CommentText">
    <w:name w:val="annotation text"/>
    <w:basedOn w:val="Normal"/>
    <w:link w:val="CommentTextChar"/>
    <w:uiPriority w:val="99"/>
    <w:semiHidden/>
    <w:unhideWhenUsed/>
    <w:rsid w:val="00AD4ACE"/>
  </w:style>
  <w:style w:type="character" w:customStyle="1" w:styleId="CommentTextChar">
    <w:name w:val="Comment Text Char"/>
    <w:basedOn w:val="DefaultParagraphFont"/>
    <w:link w:val="CommentText"/>
    <w:uiPriority w:val="99"/>
    <w:semiHidden/>
    <w:rsid w:val="00AD4ACE"/>
  </w:style>
  <w:style w:type="paragraph" w:styleId="CommentSubject">
    <w:name w:val="annotation subject"/>
    <w:basedOn w:val="CommentText"/>
    <w:next w:val="CommentText"/>
    <w:link w:val="CommentSubjectChar"/>
    <w:uiPriority w:val="99"/>
    <w:semiHidden/>
    <w:unhideWhenUsed/>
    <w:rsid w:val="00AD4ACE"/>
    <w:rPr>
      <w:b/>
      <w:bCs/>
      <w:sz w:val="20"/>
      <w:szCs w:val="20"/>
    </w:rPr>
  </w:style>
  <w:style w:type="character" w:customStyle="1" w:styleId="CommentSubjectChar">
    <w:name w:val="Comment Subject Char"/>
    <w:basedOn w:val="CommentTextChar"/>
    <w:link w:val="CommentSubject"/>
    <w:uiPriority w:val="99"/>
    <w:semiHidden/>
    <w:rsid w:val="00AD4A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1135</Words>
  <Characters>6476</Characters>
  <Application>Microsoft Macintosh Word</Application>
  <DocSecurity>0</DocSecurity>
  <Lines>53</Lines>
  <Paragraphs>15</Paragraphs>
  <ScaleCrop>false</ScaleCrop>
  <Company>Flint Hill</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2</cp:revision>
  <dcterms:created xsi:type="dcterms:W3CDTF">2013-05-02T13:38:00Z</dcterms:created>
  <dcterms:modified xsi:type="dcterms:W3CDTF">2013-05-02T13:38:00Z</dcterms:modified>
</cp:coreProperties>
</file>